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ED" w:rsidRDefault="00B732B2">
      <w:pPr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Day 2 – 04 OCTOBER 2018 (THURSDAY) DOHA </w:t>
      </w:r>
      <w:r>
        <w:rPr>
          <w:rFonts w:ascii="Calibri" w:hAnsi="Calibri"/>
          <w:b/>
          <w:bCs/>
          <w:color w:val="000000"/>
        </w:rPr>
        <w:t>–</w:t>
      </w:r>
      <w:r>
        <w:rPr>
          <w:rFonts w:ascii="Calibri" w:hAnsi="Calibri"/>
          <w:b/>
          <w:bCs/>
          <w:color w:val="000000"/>
        </w:rPr>
        <w:t xml:space="preserve"> PENANG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222222"/>
        </w:rPr>
        <w:t> 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222222"/>
        </w:rPr>
        <w:t>0045hrs              </w:t>
      </w:r>
      <w:proofErr w:type="gramStart"/>
      <w:r w:rsidRPr="00B732B2">
        <w:rPr>
          <w:rFonts w:ascii="Calibri" w:eastAsia="Times New Roman" w:hAnsi="Calibri" w:cs="Times New Roman"/>
          <w:color w:val="000000"/>
        </w:rPr>
        <w:t>Arrive</w:t>
      </w:r>
      <w:proofErr w:type="gramEnd"/>
      <w:r w:rsidRPr="00B732B2">
        <w:rPr>
          <w:rFonts w:ascii="Calibri" w:eastAsia="Times New Roman" w:hAnsi="Calibri" w:cs="Times New Roman"/>
          <w:color w:val="000000"/>
        </w:rPr>
        <w:t xml:space="preserve"> Hamad International Airport Doha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222222"/>
        </w:rPr>
        <w:t>0225hrs              </w:t>
      </w:r>
      <w:r w:rsidRPr="00B732B2">
        <w:rPr>
          <w:rFonts w:ascii="Calibri" w:eastAsia="Times New Roman" w:hAnsi="Calibri" w:cs="Times New Roman"/>
          <w:color w:val="000000"/>
        </w:rPr>
        <w:t>Catch connecting flight QR850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>1500hrs              </w:t>
      </w:r>
      <w:proofErr w:type="gramStart"/>
      <w:r w:rsidRPr="00B732B2">
        <w:rPr>
          <w:rFonts w:ascii="Calibri" w:eastAsia="Times New Roman" w:hAnsi="Calibri" w:cs="Times New Roman"/>
          <w:color w:val="000000"/>
        </w:rPr>
        <w:t>Arrive</w:t>
      </w:r>
      <w:proofErr w:type="gramEnd"/>
      <w:r w:rsidRPr="00B732B2">
        <w:rPr>
          <w:rFonts w:ascii="Calibri" w:eastAsia="Times New Roman" w:hAnsi="Calibri" w:cs="Times New Roman"/>
          <w:color w:val="000000"/>
        </w:rPr>
        <w:t xml:space="preserve"> Penang International Airport. Meet and transfer to hotel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222222"/>
        </w:rPr>
        <w:t>1800hrs              Hotel inspection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222222"/>
        </w:rPr>
        <w:t>1900hrs              Welcome dinner at hotel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222222"/>
        </w:rPr>
        <w:t> 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b/>
          <w:bCs/>
          <w:i/>
          <w:iCs/>
          <w:color w:val="222222"/>
        </w:rPr>
        <w:t>Accommodation:</w:t>
      </w:r>
      <w:r w:rsidRPr="00B732B2">
        <w:rPr>
          <w:rFonts w:ascii="Calibri" w:eastAsia="Times New Roman" w:hAnsi="Calibri" w:cs="Times New Roman"/>
          <w:color w:val="222222"/>
        </w:rPr>
        <w:t>            </w:t>
      </w:r>
      <w:r w:rsidRPr="00B732B2">
        <w:rPr>
          <w:rFonts w:ascii="Calibri" w:eastAsia="Times New Roman" w:hAnsi="Calibri" w:cs="Times New Roman"/>
          <w:b/>
          <w:bCs/>
          <w:color w:val="222222"/>
        </w:rPr>
        <w:t>Eastern &amp; Oriental Hotel</w:t>
      </w:r>
      <w:proofErr w:type="gramStart"/>
      <w:r w:rsidRPr="00B732B2">
        <w:rPr>
          <w:rFonts w:ascii="Calibri" w:eastAsia="Times New Roman" w:hAnsi="Calibri" w:cs="Times New Roman"/>
          <w:color w:val="222222"/>
        </w:rPr>
        <w:t>  </w:t>
      </w:r>
      <w:proofErr w:type="gramEnd"/>
      <w:r w:rsidRPr="00B732B2">
        <w:rPr>
          <w:rFonts w:ascii="Calibri" w:eastAsia="Times New Roman" w:hAnsi="Calibri" w:cs="Times New Roman"/>
          <w:color w:val="0000FF"/>
          <w:u w:val="single"/>
        </w:rPr>
        <w:fldChar w:fldCharType="begin"/>
      </w:r>
      <w:r w:rsidRPr="00B732B2">
        <w:rPr>
          <w:rFonts w:ascii="Calibri" w:eastAsia="Times New Roman" w:hAnsi="Calibri" w:cs="Times New Roman"/>
          <w:color w:val="0000FF"/>
          <w:u w:val="single"/>
        </w:rPr>
        <w:instrText xml:space="preserve"> HYPERLINK "http://www.eohotels.com/" \t "_blank" </w:instrText>
      </w:r>
      <w:r w:rsidRPr="00B732B2">
        <w:rPr>
          <w:rFonts w:ascii="Calibri" w:eastAsia="Times New Roman" w:hAnsi="Calibri" w:cs="Times New Roman"/>
          <w:color w:val="0000FF"/>
          <w:u w:val="single"/>
        </w:rPr>
        <w:fldChar w:fldCharType="separate"/>
      </w:r>
      <w:r w:rsidRPr="00B732B2">
        <w:rPr>
          <w:rFonts w:ascii="Calibri" w:eastAsia="Times New Roman" w:hAnsi="Calibri" w:cs="Times New Roman"/>
          <w:color w:val="0000FF"/>
          <w:u w:val="single"/>
        </w:rPr>
        <w:t>www.eohotels.com</w:t>
      </w:r>
      <w:r w:rsidRPr="00B732B2">
        <w:rPr>
          <w:rFonts w:ascii="Calibri" w:eastAsia="Times New Roman" w:hAnsi="Calibri" w:cs="Times New Roman"/>
          <w:color w:val="0000FF"/>
          <w:u w:val="single"/>
        </w:rPr>
        <w:fldChar w:fldCharType="end"/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222222"/>
        </w:rPr>
        <w:t>                             </w:t>
      </w:r>
      <w:hyperlink r:id="rId5" w:history="1">
        <w:proofErr w:type="gramStart"/>
        <w:r w:rsidRPr="00B732B2">
          <w:rPr>
            <w:rFonts w:ascii="Calibri" w:eastAsia="Times New Roman" w:hAnsi="Calibri" w:cs="Times New Roman"/>
            <w:color w:val="1155CC"/>
            <w:u w:val="single"/>
          </w:rPr>
          <w:t xml:space="preserve">10, </w:t>
        </w:r>
        <w:proofErr w:type="spellStart"/>
        <w:r w:rsidRPr="00B732B2">
          <w:rPr>
            <w:rFonts w:ascii="Calibri" w:eastAsia="Times New Roman" w:hAnsi="Calibri" w:cs="Times New Roman"/>
            <w:color w:val="1155CC"/>
            <w:u w:val="single"/>
          </w:rPr>
          <w:t>Lebuh</w:t>
        </w:r>
        <w:proofErr w:type="spellEnd"/>
        <w:r w:rsidRPr="00B732B2">
          <w:rPr>
            <w:rFonts w:ascii="Calibri" w:eastAsia="Times New Roman" w:hAnsi="Calibri" w:cs="Times New Roman"/>
            <w:color w:val="1155CC"/>
            <w:u w:val="single"/>
          </w:rPr>
          <w:t xml:space="preserve"> Farquhar, 10200 Georgetown, Penang</w:t>
        </w:r>
      </w:hyperlink>
      <w:r w:rsidRPr="00B732B2">
        <w:rPr>
          <w:rFonts w:ascii="Calibri" w:eastAsia="Times New Roman" w:hAnsi="Calibri" w:cs="Times New Roman"/>
          <w:color w:val="222222"/>
        </w:rPr>
        <w:t>.</w:t>
      </w:r>
      <w:proofErr w:type="gramEnd"/>
      <w:r w:rsidRPr="00B732B2">
        <w:rPr>
          <w:rFonts w:ascii="Calibri" w:eastAsia="Times New Roman" w:hAnsi="Calibri" w:cs="Times New Roman"/>
          <w:color w:val="222222"/>
        </w:rPr>
        <w:t xml:space="preserve"> Tel: +60 4 2222000</w:t>
      </w:r>
    </w:p>
    <w:p w:rsidR="00B732B2" w:rsidRDefault="00B732B2"/>
    <w:p w:rsidR="00B732B2" w:rsidRDefault="00B732B2">
      <w:r>
        <w:rPr>
          <w:rFonts w:ascii="Calibri" w:hAnsi="Calibri"/>
          <w:b/>
          <w:bCs/>
          <w:color w:val="000000"/>
        </w:rPr>
        <w:t>Day 3 – 05 OCTOBER 2018 (FRIDAY)        PENANG</w:t>
      </w:r>
    </w:p>
    <w:p w:rsidR="00B732B2" w:rsidRPr="00B732B2" w:rsidRDefault="00B732B2" w:rsidP="00B7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>0800hrs              Breakfast at hotel          </w:t>
      </w:r>
    </w:p>
    <w:p w:rsidR="00B732B2" w:rsidRPr="00B732B2" w:rsidRDefault="00B732B2" w:rsidP="00B732B2">
      <w:p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>0900hrs      Depart on a George Town World Heritage Site Walking Tour </w:t>
      </w:r>
      <w:r w:rsidRPr="00B732B2">
        <w:rPr>
          <w:rFonts w:ascii="Calibri" w:eastAsia="Times New Roman" w:hAnsi="Calibri" w:cs="Times New Roman"/>
          <w:color w:val="222222"/>
        </w:rPr>
        <w:t>with 30min trishaw ride </w:t>
      </w:r>
      <w:r w:rsidRPr="00B732B2">
        <w:rPr>
          <w:rFonts w:ascii="Calibri" w:eastAsia="Times New Roman" w:hAnsi="Calibri" w:cs="Times New Roman"/>
          <w:color w:val="000000"/>
        </w:rPr>
        <w:t>covering Street of Harmony</w:t>
      </w:r>
      <w:r w:rsidRPr="00B732B2">
        <w:rPr>
          <w:rFonts w:ascii="Calibri" w:eastAsia="Times New Roman" w:hAnsi="Calibri" w:cs="Times New Roman"/>
          <w:color w:val="222222"/>
        </w:rPr>
        <w:t>, </w:t>
      </w:r>
      <w:r w:rsidRPr="00B732B2">
        <w:rPr>
          <w:rFonts w:ascii="Calibri" w:eastAsia="Times New Roman" w:hAnsi="Calibri" w:cs="Times New Roman"/>
          <w:color w:val="000000"/>
        </w:rPr>
        <w:t>Colonial and Shop houses, Traditional Trades</w:t>
      </w:r>
      <w:r w:rsidRPr="00B732B2">
        <w:rPr>
          <w:rFonts w:ascii="Calibri" w:eastAsia="Times New Roman" w:hAnsi="Calibri" w:cs="Times New Roman"/>
          <w:color w:val="222222"/>
        </w:rPr>
        <w:t>, </w:t>
      </w:r>
      <w:r w:rsidRPr="00B732B2">
        <w:rPr>
          <w:rFonts w:ascii="Calibri" w:eastAsia="Times New Roman" w:hAnsi="Calibri" w:cs="Times New Roman"/>
          <w:color w:val="000000"/>
        </w:rPr>
        <w:t>Street Art </w:t>
      </w:r>
      <w:r w:rsidRPr="00B732B2">
        <w:rPr>
          <w:rFonts w:ascii="Calibri" w:eastAsia="Times New Roman" w:hAnsi="Calibri" w:cs="Times New Roman"/>
          <w:color w:val="222222"/>
        </w:rPr>
        <w:t xml:space="preserve">&amp; </w:t>
      </w:r>
      <w:proofErr w:type="spellStart"/>
      <w:r w:rsidRPr="00B732B2">
        <w:rPr>
          <w:rFonts w:ascii="Calibri" w:eastAsia="Times New Roman" w:hAnsi="Calibri" w:cs="Times New Roman"/>
          <w:color w:val="222222"/>
        </w:rPr>
        <w:t>Khoo</w:t>
      </w:r>
      <w:proofErr w:type="spellEnd"/>
      <w:r w:rsidRPr="00B732B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B732B2">
        <w:rPr>
          <w:rFonts w:ascii="Calibri" w:eastAsia="Times New Roman" w:hAnsi="Calibri" w:cs="Times New Roman"/>
          <w:color w:val="222222"/>
        </w:rPr>
        <w:t>Kongsi</w:t>
      </w:r>
      <w:proofErr w:type="spellEnd"/>
      <w:r w:rsidRPr="00B732B2">
        <w:rPr>
          <w:rFonts w:ascii="Calibri" w:eastAsia="Times New Roman" w:hAnsi="Calibri" w:cs="Times New Roman"/>
          <w:color w:val="222222"/>
        </w:rPr>
        <w:t xml:space="preserve">. Inspection at Clans </w:t>
      </w:r>
      <w:proofErr w:type="spellStart"/>
      <w:r w:rsidRPr="00B732B2">
        <w:rPr>
          <w:rFonts w:ascii="Calibri" w:eastAsia="Times New Roman" w:hAnsi="Calibri" w:cs="Times New Roman"/>
          <w:color w:val="222222"/>
        </w:rPr>
        <w:t>Kongsi</w:t>
      </w:r>
      <w:proofErr w:type="spellEnd"/>
      <w:r w:rsidRPr="00B732B2">
        <w:rPr>
          <w:rFonts w:ascii="Calibri" w:eastAsia="Times New Roman" w:hAnsi="Calibri" w:cs="Times New Roman"/>
          <w:color w:val="222222"/>
        </w:rPr>
        <w:t xml:space="preserve"> Georgetown (</w:t>
      </w:r>
      <w:hyperlink r:id="rId6" w:tgtFrame="_blank" w:history="1">
        <w:r w:rsidRPr="00B732B2">
          <w:rPr>
            <w:rFonts w:ascii="Calibri" w:eastAsia="Times New Roman" w:hAnsi="Calibri" w:cs="Times New Roman"/>
            <w:color w:val="0000FF"/>
            <w:u w:val="single"/>
          </w:rPr>
          <w:t>http://www.clansgeorgetown.com</w:t>
        </w:r>
      </w:hyperlink>
      <w:r w:rsidRPr="00B732B2">
        <w:rPr>
          <w:rFonts w:ascii="Calibri" w:eastAsia="Times New Roman" w:hAnsi="Calibri" w:cs="Times New Roman"/>
          <w:color w:val="222222"/>
        </w:rPr>
        <w:t>)   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>1330hrs              Lunch (Peranakan cuisine)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FF0000"/>
        </w:rPr>
        <w:t xml:space="preserve">1500hrs              </w:t>
      </w:r>
      <w:proofErr w:type="spellStart"/>
      <w:r w:rsidRPr="00B732B2">
        <w:rPr>
          <w:rFonts w:ascii="Calibri" w:eastAsia="Times New Roman" w:hAnsi="Calibri" w:cs="Times New Roman"/>
          <w:color w:val="FF0000"/>
        </w:rPr>
        <w:t>Gravityz</w:t>
      </w:r>
      <w:proofErr w:type="spellEnd"/>
      <w:r w:rsidRPr="00B732B2">
        <w:rPr>
          <w:rFonts w:ascii="Calibri" w:eastAsia="Times New Roman" w:hAnsi="Calibri" w:cs="Times New Roman"/>
          <w:color w:val="FF0000"/>
        </w:rPr>
        <w:t xml:space="preserve"> (</w:t>
      </w:r>
      <w:hyperlink r:id="rId7" w:tgtFrame="_blank" w:history="1">
        <w:r w:rsidRPr="00B732B2">
          <w:rPr>
            <w:rFonts w:ascii="Calibri" w:eastAsia="Times New Roman" w:hAnsi="Calibri" w:cs="Times New Roman"/>
            <w:color w:val="1155CC"/>
            <w:u w:val="single"/>
          </w:rPr>
          <w:t>https://www.thegravityz.com/</w:t>
        </w:r>
      </w:hyperlink>
      <w:r w:rsidRPr="00B732B2">
        <w:rPr>
          <w:rFonts w:ascii="Calibri" w:eastAsia="Times New Roman" w:hAnsi="Calibri" w:cs="Times New Roman"/>
          <w:color w:val="FF0000"/>
        </w:rPr>
        <w:t>  and The Top </w:t>
      </w:r>
      <w:hyperlink r:id="rId8" w:tgtFrame="_blank" w:history="1">
        <w:r w:rsidRPr="00B732B2">
          <w:rPr>
            <w:rFonts w:ascii="Calibri" w:eastAsia="Times New Roman" w:hAnsi="Calibri" w:cs="Times New Roman"/>
            <w:color w:val="1155CC"/>
            <w:u w:val="single"/>
          </w:rPr>
          <w:t>http://thetop.com.my</w:t>
        </w:r>
      </w:hyperlink>
      <w:r w:rsidRPr="00B732B2">
        <w:rPr>
          <w:rFonts w:ascii="Calibri" w:eastAsia="Times New Roman" w:hAnsi="Calibri" w:cs="Times New Roman"/>
          <w:color w:val="FF0000"/>
        </w:rPr>
        <w:t> )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 xml:space="preserve">1630hrs              Transfer to </w:t>
      </w:r>
      <w:proofErr w:type="spellStart"/>
      <w:r w:rsidRPr="00B732B2">
        <w:rPr>
          <w:rFonts w:ascii="Calibri" w:eastAsia="Times New Roman" w:hAnsi="Calibri" w:cs="Times New Roman"/>
          <w:color w:val="000000"/>
        </w:rPr>
        <w:t>Batu</w:t>
      </w:r>
      <w:proofErr w:type="spellEnd"/>
      <w:r w:rsidRPr="00B732B2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B732B2">
        <w:rPr>
          <w:rFonts w:ascii="Calibri" w:eastAsia="Times New Roman" w:hAnsi="Calibri" w:cs="Times New Roman"/>
          <w:color w:val="000000"/>
        </w:rPr>
        <w:t>Ferrighi</w:t>
      </w:r>
      <w:proofErr w:type="spellEnd"/>
    </w:p>
    <w:p w:rsidR="00B732B2" w:rsidRPr="00B732B2" w:rsidRDefault="00B732B2" w:rsidP="00B732B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>1830hrs              Hotel Inspection followed by Dinner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b/>
          <w:bCs/>
          <w:i/>
          <w:iCs/>
          <w:color w:val="222222"/>
        </w:rPr>
        <w:t>Accommodation:</w:t>
      </w:r>
      <w:r w:rsidRPr="00B732B2">
        <w:rPr>
          <w:rFonts w:ascii="Calibri" w:eastAsia="Times New Roman" w:hAnsi="Calibri" w:cs="Times New Roman"/>
          <w:color w:val="222222"/>
        </w:rPr>
        <w:t>            </w:t>
      </w:r>
      <w:r w:rsidRPr="00B732B2">
        <w:rPr>
          <w:rFonts w:ascii="Calibri" w:eastAsia="Times New Roman" w:hAnsi="Calibri" w:cs="Times New Roman"/>
          <w:b/>
          <w:bCs/>
          <w:color w:val="222222"/>
        </w:rPr>
        <w:t>Penang Park Royal</w:t>
      </w:r>
    </w:p>
    <w:p w:rsidR="00B732B2" w:rsidRPr="00B732B2" w:rsidRDefault="00B732B2" w:rsidP="00B732B2">
      <w:pPr>
        <w:shd w:val="clear" w:color="auto" w:fill="FFFFFF"/>
        <w:spacing w:after="0" w:line="240" w:lineRule="auto"/>
        <w:ind w:left="1021" w:firstLine="1021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9" w:tgtFrame="_blank" w:history="1">
        <w:r w:rsidRPr="00B732B2">
          <w:rPr>
            <w:rFonts w:ascii="Calibri" w:eastAsia="Times New Roman" w:hAnsi="Calibri" w:cs="Times New Roman"/>
            <w:color w:val="0000FF"/>
            <w:u w:val="single"/>
          </w:rPr>
          <w:t>https://www.parkroyalhotels.com/en/hotels-resorts/malaysia/penang-resort.html</w:t>
        </w:r>
      </w:hyperlink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222222"/>
        </w:rPr>
        <w:t>                             </w:t>
      </w:r>
      <w:proofErr w:type="spellStart"/>
      <w:proofErr w:type="gramStart"/>
      <w:r w:rsidRPr="00B732B2">
        <w:rPr>
          <w:rFonts w:ascii="Calibri" w:eastAsia="Times New Roman" w:hAnsi="Calibri" w:cs="Times New Roman"/>
          <w:color w:val="222222"/>
        </w:rPr>
        <w:t>Batu</w:t>
      </w:r>
      <w:proofErr w:type="spellEnd"/>
      <w:r w:rsidRPr="00B732B2">
        <w:rPr>
          <w:rFonts w:ascii="Calibri" w:eastAsia="Times New Roman" w:hAnsi="Calibri" w:cs="Times New Roman"/>
          <w:color w:val="222222"/>
        </w:rPr>
        <w:t xml:space="preserve"> </w:t>
      </w:r>
      <w:proofErr w:type="spellStart"/>
      <w:r w:rsidRPr="00B732B2">
        <w:rPr>
          <w:rFonts w:ascii="Calibri" w:eastAsia="Times New Roman" w:hAnsi="Calibri" w:cs="Times New Roman"/>
          <w:color w:val="222222"/>
        </w:rPr>
        <w:t>Ferringhi</w:t>
      </w:r>
      <w:proofErr w:type="spellEnd"/>
      <w:r w:rsidRPr="00B732B2">
        <w:rPr>
          <w:rFonts w:ascii="Calibri" w:eastAsia="Times New Roman" w:hAnsi="Calibri" w:cs="Times New Roman"/>
          <w:color w:val="222222"/>
        </w:rPr>
        <w:t xml:space="preserve"> Beach, 11100 Penang.</w:t>
      </w:r>
      <w:proofErr w:type="gramEnd"/>
      <w:r w:rsidRPr="00B732B2">
        <w:rPr>
          <w:rFonts w:ascii="Calibri" w:eastAsia="Times New Roman" w:hAnsi="Calibri" w:cs="Times New Roman"/>
          <w:color w:val="222222"/>
        </w:rPr>
        <w:t xml:space="preserve"> Tel: +60 4 8862288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222222"/>
        </w:rPr>
        <w:t> </w:t>
      </w:r>
      <w:bookmarkStart w:id="0" w:name="_GoBack"/>
      <w:bookmarkEnd w:id="0"/>
    </w:p>
    <w:p w:rsidR="00B732B2" w:rsidRDefault="00B732B2">
      <w:pPr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Day 4 – 06 OCTOBER 2018 (SATURDAY) PENANG </w:t>
      </w:r>
      <w:r>
        <w:rPr>
          <w:rFonts w:ascii="Calibri" w:hAnsi="Calibri"/>
          <w:b/>
          <w:bCs/>
          <w:color w:val="000000"/>
        </w:rPr>
        <w:t>–</w:t>
      </w:r>
      <w:r>
        <w:rPr>
          <w:rFonts w:ascii="Calibri" w:hAnsi="Calibri"/>
          <w:b/>
          <w:bCs/>
          <w:color w:val="000000"/>
        </w:rPr>
        <w:t xml:space="preserve"> LANGKAWI</w:t>
      </w:r>
    </w:p>
    <w:p w:rsidR="00B732B2" w:rsidRPr="00B732B2" w:rsidRDefault="00B732B2" w:rsidP="00B7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>0830hrs              Breakfast at hotel          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FF0000"/>
        </w:rPr>
        <w:t xml:space="preserve">0930hrs              Check out and depart for Penang Hill &amp; </w:t>
      </w:r>
      <w:proofErr w:type="gramStart"/>
      <w:r w:rsidRPr="00B732B2">
        <w:rPr>
          <w:rFonts w:ascii="Calibri" w:eastAsia="Times New Roman" w:hAnsi="Calibri" w:cs="Times New Roman"/>
          <w:color w:val="FF0000"/>
        </w:rPr>
        <w:t>The</w:t>
      </w:r>
      <w:proofErr w:type="gramEnd"/>
      <w:r w:rsidRPr="00B732B2">
        <w:rPr>
          <w:rFonts w:ascii="Calibri" w:eastAsia="Times New Roman" w:hAnsi="Calibri" w:cs="Times New Roman"/>
          <w:color w:val="FF0000"/>
        </w:rPr>
        <w:t xml:space="preserve"> Habitat (</w:t>
      </w:r>
      <w:hyperlink r:id="rId10" w:tgtFrame="_blank" w:history="1">
        <w:r w:rsidRPr="00B732B2">
          <w:rPr>
            <w:rFonts w:ascii="Calibri" w:eastAsia="Times New Roman" w:hAnsi="Calibri" w:cs="Times New Roman"/>
            <w:color w:val="1155CC"/>
            <w:u w:val="single"/>
          </w:rPr>
          <w:t>http://thehabitat.my</w:t>
        </w:r>
      </w:hyperlink>
      <w:r w:rsidRPr="00B732B2">
        <w:rPr>
          <w:rFonts w:ascii="Calibri" w:eastAsia="Times New Roman" w:hAnsi="Calibri" w:cs="Times New Roman"/>
          <w:color w:val="FF0000"/>
        </w:rPr>
        <w:t>)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>1230hrs              Lunch 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>1330hrs              Transfer to airport for flight to Langkawi </w:t>
      </w:r>
    </w:p>
    <w:p w:rsidR="00B732B2" w:rsidRPr="00B732B2" w:rsidRDefault="00B732B2" w:rsidP="00B7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32B2">
        <w:rPr>
          <w:rFonts w:ascii="Calibri" w:eastAsia="Times New Roman" w:hAnsi="Calibri" w:cs="Times New Roman"/>
          <w:color w:val="000000"/>
        </w:rPr>
        <w:t>1600hrs              Flight AK6242 departs for Langkawi</w:t>
      </w:r>
    </w:p>
    <w:p w:rsidR="00B732B2" w:rsidRPr="00B732B2" w:rsidRDefault="00B732B2" w:rsidP="00B73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2B2">
        <w:rPr>
          <w:rFonts w:ascii="Arial" w:eastAsia="Times New Roman" w:hAnsi="Arial" w:cs="Arial"/>
          <w:color w:val="222222"/>
          <w:sz w:val="19"/>
          <w:szCs w:val="19"/>
        </w:rPr>
        <w:br w:type="textWrapping" w:clear="all"/>
      </w:r>
    </w:p>
    <w:tbl>
      <w:tblPr>
        <w:tblW w:w="0" w:type="auto"/>
        <w:tblInd w:w="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2230"/>
        <w:gridCol w:w="1646"/>
        <w:gridCol w:w="2322"/>
        <w:gridCol w:w="2714"/>
      </w:tblGrid>
      <w:tr w:rsidR="00B732B2" w:rsidRPr="00B732B2" w:rsidTr="00B732B2">
        <w:trPr>
          <w:trHeight w:val="317"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3333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FFFFFF"/>
                <w:sz w:val="24"/>
                <w:szCs w:val="24"/>
              </w:rPr>
              <w:t>No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333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b/>
                <w:bCs/>
                <w:color w:val="FFFFFF"/>
                <w:sz w:val="24"/>
                <w:szCs w:val="24"/>
              </w:rPr>
              <w:t>Firstname</w:t>
            </w:r>
            <w:proofErr w:type="spellEnd"/>
          </w:p>
        </w:tc>
        <w:tc>
          <w:tcPr>
            <w:tcW w:w="152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3333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b/>
                <w:bCs/>
                <w:color w:val="FFFFFF"/>
                <w:sz w:val="24"/>
                <w:szCs w:val="24"/>
              </w:rPr>
              <w:t>Surname</w:t>
            </w:r>
          </w:p>
        </w:tc>
        <w:tc>
          <w:tcPr>
            <w:tcW w:w="2483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3333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b/>
                <w:bCs/>
                <w:color w:val="FFFFFF"/>
                <w:sz w:val="24"/>
                <w:szCs w:val="24"/>
              </w:rPr>
              <w:t>Agency</w:t>
            </w:r>
          </w:p>
        </w:tc>
        <w:tc>
          <w:tcPr>
            <w:tcW w:w="278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3333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b/>
                <w:bCs/>
                <w:color w:val="FFFFFF"/>
                <w:sz w:val="24"/>
                <w:szCs w:val="24"/>
              </w:rPr>
              <w:t>Participant  position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Ida </w:t>
            </w: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Marboe</w:t>
            </w:r>
            <w:proofErr w:type="spellEnd"/>
          </w:p>
        </w:tc>
        <w:tc>
          <w:tcPr>
            <w:tcW w:w="152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Bondolowski</w:t>
            </w:r>
            <w:proofErr w:type="spellEnd"/>
          </w:p>
        </w:tc>
        <w:tc>
          <w:tcPr>
            <w:tcW w:w="248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Spies/Thomas Cook</w:t>
            </w:r>
          </w:p>
        </w:tc>
        <w:tc>
          <w:tcPr>
            <w:tcW w:w="27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Trading &amp; Service Manager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Mustapha Mohamed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Ajan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Malayia</w:t>
            </w:r>
            <w:proofErr w:type="spellEnd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Experten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Managing Director / Owner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Merethe</w:t>
            </w:r>
            <w:proofErr w:type="spellEnd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Wangensteen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Lønstad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Benns</w:t>
            </w:r>
            <w:proofErr w:type="spellEnd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Rejser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Marketing Manager Norway &amp; Denmark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Brian Holm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Otte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Intertravel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Managing Director / Owner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Hasse</w:t>
            </w:r>
            <w:proofErr w:type="spellEnd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Daniel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Hunskjaer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Yaneeda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Owner / CEO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Maria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Byskov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Spies/Thomas </w:t>
            </w: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lastRenderedPageBreak/>
              <w:t>Cook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lastRenderedPageBreak/>
              <w:t>Marketing manager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Karin </w:t>
            </w: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Brask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Ziersen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Top Tours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Sales 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Nicoline</w:t>
            </w:r>
            <w:proofErr w:type="spellEnd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Oehlenschlaeger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Villadsen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Profil</w:t>
            </w:r>
            <w:proofErr w:type="spellEnd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Rejser</w:t>
            </w:r>
            <w:proofErr w:type="spellEnd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/Travel House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Sales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Karin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Wellinton-Ipsen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Qatar Airways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Senior Sales Executive</w:t>
            </w:r>
          </w:p>
        </w:tc>
      </w:tr>
      <w:tr w:rsidR="00B732B2" w:rsidRPr="00B732B2" w:rsidTr="00B732B2">
        <w:trPr>
          <w:trHeight w:val="317"/>
        </w:trPr>
        <w:tc>
          <w:tcPr>
            <w:tcW w:w="59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Karin Anette Helen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Eriksson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Tourism Malaysia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B2" w:rsidRPr="00B732B2" w:rsidRDefault="00B732B2" w:rsidP="00B73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2B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</w:rPr>
              <w:t>Marketing &amp; PR Consultant</w:t>
            </w:r>
          </w:p>
        </w:tc>
      </w:tr>
    </w:tbl>
    <w:p w:rsidR="00B732B2" w:rsidRDefault="00B732B2"/>
    <w:sectPr w:rsidR="00B732B2" w:rsidSect="00B732B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2B2"/>
    <w:rsid w:val="00B732B2"/>
    <w:rsid w:val="00BB1648"/>
    <w:rsid w:val="00C3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top.com.m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gravityz.com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lansgeorgetown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ps.google.com/?q=10,+Lebuh+Farquhar,+10200+Georgetown,+Penang&amp;entry=gmail&amp;source=g" TargetMode="External"/><Relationship Id="rId10" Type="http://schemas.openxmlformats.org/officeDocument/2006/relationships/hyperlink" Target="http://thehabitat.m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kroyalhotels.com/en/hotels-resorts/malaysia/penang-resor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Malathi</dc:creator>
  <cp:lastModifiedBy>Malathi</cp:lastModifiedBy>
  <cp:revision>1</cp:revision>
  <dcterms:created xsi:type="dcterms:W3CDTF">2018-10-01T08:28:00Z</dcterms:created>
  <dcterms:modified xsi:type="dcterms:W3CDTF">2018-10-01T09:54:00Z</dcterms:modified>
</cp:coreProperties>
</file>