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B47" w:rsidRDefault="00055B45" w:rsidP="00055B45">
      <w:pPr>
        <w:jc w:val="center"/>
        <w:rPr>
          <w:rFonts w:ascii="Times New Roman" w:hAnsi="Times New Roman" w:cs="Times New Roman"/>
          <w:b/>
          <w:color w:val="222222"/>
          <w:sz w:val="32"/>
          <w:szCs w:val="32"/>
          <w:shd w:val="clear" w:color="auto" w:fill="FFFFFF"/>
        </w:rPr>
      </w:pPr>
      <w:r w:rsidRPr="00055B45">
        <w:rPr>
          <w:rFonts w:ascii="Times New Roman" w:hAnsi="Times New Roman" w:cs="Times New Roman"/>
          <w:b/>
          <w:color w:val="222222"/>
          <w:sz w:val="32"/>
          <w:szCs w:val="32"/>
          <w:shd w:val="clear" w:color="auto" w:fill="FFFFFF"/>
        </w:rPr>
        <w:t xml:space="preserve">Descriptions of </w:t>
      </w:r>
      <w:r w:rsidRPr="00055B45">
        <w:rPr>
          <w:rFonts w:ascii="Times New Roman" w:hAnsi="Times New Roman" w:cs="Times New Roman"/>
          <w:b/>
          <w:color w:val="222222"/>
          <w:sz w:val="32"/>
          <w:szCs w:val="32"/>
          <w:shd w:val="clear" w:color="auto" w:fill="FFFFFF"/>
        </w:rPr>
        <w:t>attractions</w:t>
      </w:r>
    </w:p>
    <w:p w:rsidR="00704DEB" w:rsidRDefault="00704DEB" w:rsidP="00055B45">
      <w:pPr>
        <w:jc w:val="center"/>
        <w:rPr>
          <w:rFonts w:ascii="Times New Roman" w:hAnsi="Times New Roman" w:cs="Times New Roman"/>
          <w:b/>
          <w:color w:val="222222"/>
          <w:sz w:val="32"/>
          <w:szCs w:val="32"/>
          <w:shd w:val="clear" w:color="auto" w:fill="FFFFFF"/>
        </w:rPr>
      </w:pPr>
    </w:p>
    <w:p w:rsidR="005757F8" w:rsidRDefault="005757F8" w:rsidP="005757F8">
      <w:pPr>
        <w:rPr>
          <w:rFonts w:ascii="Times New Roman" w:hAnsi="Times New Roman" w:cs="Times New Roman"/>
          <w:b/>
          <w:color w:val="222222"/>
          <w:sz w:val="24"/>
          <w:szCs w:val="24"/>
          <w:shd w:val="clear" w:color="auto" w:fill="FFFFFF"/>
        </w:rPr>
      </w:pPr>
      <w:r w:rsidRPr="005757F8">
        <w:rPr>
          <w:rFonts w:ascii="Times New Roman" w:hAnsi="Times New Roman" w:cs="Times New Roman"/>
          <w:b/>
          <w:bCs/>
          <w:color w:val="222222"/>
          <w:sz w:val="24"/>
          <w:szCs w:val="24"/>
          <w:u w:val="single"/>
          <w:shd w:val="clear" w:color="auto" w:fill="FFFFFF"/>
        </w:rPr>
        <w:t>3rd November 2018 (Saturday)</w:t>
      </w:r>
    </w:p>
    <w:tbl>
      <w:tblPr>
        <w:tblStyle w:val="TableGrid"/>
        <w:tblW w:w="0" w:type="auto"/>
        <w:tblLook w:val="04A0" w:firstRow="1" w:lastRow="0" w:firstColumn="1" w:lastColumn="0" w:noHBand="0" w:noVBand="1"/>
      </w:tblPr>
      <w:tblGrid>
        <w:gridCol w:w="9576"/>
      </w:tblGrid>
      <w:tr w:rsidR="005757F8" w:rsidTr="005757F8">
        <w:tc>
          <w:tcPr>
            <w:tcW w:w="9576" w:type="dxa"/>
          </w:tcPr>
          <w:p w:rsidR="005757F8" w:rsidRDefault="005757F8" w:rsidP="005757F8">
            <w:pPr>
              <w:rPr>
                <w:rFonts w:ascii="Times New Roman" w:hAnsi="Times New Roman" w:cs="Times New Roman"/>
                <w:b/>
                <w:color w:val="222222"/>
                <w:sz w:val="24"/>
                <w:szCs w:val="24"/>
                <w:shd w:val="clear" w:color="auto" w:fill="FFFFFF"/>
              </w:rPr>
            </w:pPr>
            <w:r w:rsidRPr="005757F8">
              <w:rPr>
                <w:rFonts w:ascii="Times New Roman" w:hAnsi="Times New Roman" w:cs="Times New Roman"/>
                <w:b/>
                <w:color w:val="222222"/>
                <w:sz w:val="24"/>
                <w:szCs w:val="24"/>
                <w:shd w:val="clear" w:color="auto" w:fill="FFFFFF"/>
              </w:rPr>
              <w:t>1630 hours : Check-in PARKROYAL Penang Resort</w:t>
            </w:r>
            <w:r>
              <w:rPr>
                <w:rFonts w:ascii="Times New Roman" w:hAnsi="Times New Roman" w:cs="Times New Roman"/>
                <w:b/>
                <w:color w:val="222222"/>
                <w:sz w:val="24"/>
                <w:szCs w:val="24"/>
                <w:shd w:val="clear" w:color="auto" w:fill="FFFFFF"/>
              </w:rPr>
              <w:t xml:space="preserve"> (</w:t>
            </w:r>
            <w:hyperlink r:id="rId7" w:history="1">
              <w:r w:rsidRPr="00AC28AB">
                <w:rPr>
                  <w:rStyle w:val="Hyperlink"/>
                  <w:rFonts w:ascii="Times New Roman" w:hAnsi="Times New Roman" w:cs="Times New Roman"/>
                  <w:b/>
                  <w:sz w:val="24"/>
                  <w:szCs w:val="24"/>
                  <w:shd w:val="clear" w:color="auto" w:fill="FFFFFF"/>
                </w:rPr>
                <w:t>http://www.penang.ws/parkroyal/</w:t>
              </w:r>
            </w:hyperlink>
            <w:r>
              <w:rPr>
                <w:rFonts w:ascii="Times New Roman" w:hAnsi="Times New Roman" w:cs="Times New Roman"/>
                <w:b/>
                <w:color w:val="222222"/>
                <w:sz w:val="24"/>
                <w:szCs w:val="24"/>
                <w:shd w:val="clear" w:color="auto" w:fill="FFFFFF"/>
              </w:rPr>
              <w:t>)</w:t>
            </w:r>
          </w:p>
          <w:p w:rsidR="005757F8" w:rsidRPr="005757F8" w:rsidRDefault="005757F8" w:rsidP="005757F8">
            <w:pPr>
              <w:rPr>
                <w:rFonts w:ascii="Times New Roman" w:hAnsi="Times New Roman" w:cs="Times New Roman"/>
                <w:i/>
                <w:color w:val="222222"/>
                <w:sz w:val="24"/>
                <w:szCs w:val="24"/>
                <w:shd w:val="clear" w:color="auto" w:fill="FFFFFF"/>
              </w:rPr>
            </w:pPr>
          </w:p>
          <w:p w:rsidR="00D67F3F" w:rsidRDefault="005757F8" w:rsidP="005757F8">
            <w:pPr>
              <w:rPr>
                <w:rFonts w:ascii="Times New Roman" w:hAnsi="Times New Roman" w:cs="Times New Roman"/>
                <w:i/>
                <w:color w:val="222222"/>
                <w:sz w:val="24"/>
                <w:szCs w:val="24"/>
                <w:shd w:val="clear" w:color="auto" w:fill="FFFFFF"/>
              </w:rPr>
            </w:pPr>
            <w:r w:rsidRPr="005757F8">
              <w:rPr>
                <w:rFonts w:ascii="Times New Roman" w:hAnsi="Times New Roman" w:cs="Times New Roman"/>
                <w:i/>
                <w:color w:val="222222"/>
                <w:sz w:val="24"/>
                <w:szCs w:val="24"/>
                <w:shd w:val="clear" w:color="auto" w:fill="FFFFFF"/>
              </w:rPr>
              <w:t xml:space="preserve">PARKROYAL Penang is a fascinating destination in the Pearl of the Orient. Set in </w:t>
            </w:r>
            <w:proofErr w:type="spellStart"/>
            <w:r w:rsidRPr="005757F8">
              <w:rPr>
                <w:rFonts w:ascii="Times New Roman" w:hAnsi="Times New Roman" w:cs="Times New Roman"/>
                <w:i/>
                <w:color w:val="222222"/>
                <w:sz w:val="24"/>
                <w:szCs w:val="24"/>
                <w:shd w:val="clear" w:color="auto" w:fill="FFFFFF"/>
              </w:rPr>
              <w:t>Batu</w:t>
            </w:r>
            <w:proofErr w:type="spellEnd"/>
            <w:r w:rsidRPr="005757F8">
              <w:rPr>
                <w:rFonts w:ascii="Times New Roman" w:hAnsi="Times New Roman" w:cs="Times New Roman"/>
                <w:i/>
                <w:color w:val="222222"/>
                <w:sz w:val="24"/>
                <w:szCs w:val="24"/>
                <w:shd w:val="clear" w:color="auto" w:fill="FFFFFF"/>
              </w:rPr>
              <w:t xml:space="preserve"> </w:t>
            </w:r>
            <w:proofErr w:type="spellStart"/>
            <w:r w:rsidRPr="005757F8">
              <w:rPr>
                <w:rFonts w:ascii="Times New Roman" w:hAnsi="Times New Roman" w:cs="Times New Roman"/>
                <w:i/>
                <w:color w:val="222222"/>
                <w:sz w:val="24"/>
                <w:szCs w:val="24"/>
                <w:shd w:val="clear" w:color="auto" w:fill="FFFFFF"/>
              </w:rPr>
              <w:t>Ferringhi</w:t>
            </w:r>
            <w:proofErr w:type="spellEnd"/>
            <w:r w:rsidRPr="005757F8">
              <w:rPr>
                <w:rFonts w:ascii="Times New Roman" w:hAnsi="Times New Roman" w:cs="Times New Roman"/>
                <w:i/>
                <w:color w:val="222222"/>
                <w:sz w:val="24"/>
                <w:szCs w:val="24"/>
                <w:shd w:val="clear" w:color="auto" w:fill="FFFFFF"/>
              </w:rPr>
              <w:t>, the is</w:t>
            </w:r>
            <w:r w:rsidR="00D67F3F">
              <w:rPr>
                <w:rFonts w:ascii="Times New Roman" w:hAnsi="Times New Roman" w:cs="Times New Roman"/>
                <w:i/>
                <w:color w:val="222222"/>
                <w:sz w:val="24"/>
                <w:szCs w:val="24"/>
                <w:shd w:val="clear" w:color="auto" w:fill="FFFFFF"/>
              </w:rPr>
              <w:t xml:space="preserve">land's finest stretch of beach and </w:t>
            </w:r>
            <w:r w:rsidRPr="005757F8">
              <w:rPr>
                <w:rFonts w:ascii="Times New Roman" w:hAnsi="Times New Roman" w:cs="Times New Roman"/>
                <w:i/>
                <w:color w:val="222222"/>
                <w:sz w:val="24"/>
                <w:szCs w:val="24"/>
                <w:shd w:val="clear" w:color="auto" w:fill="FFFFFF"/>
              </w:rPr>
              <w:t>a unique "Eas</w:t>
            </w:r>
            <w:r>
              <w:rPr>
                <w:rFonts w:ascii="Times New Roman" w:hAnsi="Times New Roman" w:cs="Times New Roman"/>
                <w:i/>
                <w:color w:val="222222"/>
                <w:sz w:val="24"/>
                <w:szCs w:val="24"/>
                <w:shd w:val="clear" w:color="auto" w:fill="FFFFFF"/>
              </w:rPr>
              <w:t xml:space="preserve">t meets West" charm. It is </w:t>
            </w:r>
            <w:r w:rsidRPr="005757F8">
              <w:rPr>
                <w:rFonts w:ascii="Times New Roman" w:hAnsi="Times New Roman" w:cs="Times New Roman"/>
                <w:i/>
                <w:color w:val="222222"/>
                <w:sz w:val="24"/>
                <w:szCs w:val="24"/>
                <w:shd w:val="clear" w:color="auto" w:fill="FFFFFF"/>
              </w:rPr>
              <w:t>private hideaway abundant with a kaleidoscope of fa</w:t>
            </w:r>
            <w:r w:rsidR="00D67F3F">
              <w:rPr>
                <w:rFonts w:ascii="Times New Roman" w:hAnsi="Times New Roman" w:cs="Times New Roman"/>
                <w:i/>
                <w:color w:val="222222"/>
                <w:sz w:val="24"/>
                <w:szCs w:val="24"/>
                <w:shd w:val="clear" w:color="auto" w:fill="FFFFFF"/>
              </w:rPr>
              <w:t xml:space="preserve">cilities for the young and old. </w:t>
            </w:r>
            <w:r w:rsidRPr="005757F8">
              <w:rPr>
                <w:rFonts w:ascii="Times New Roman" w:hAnsi="Times New Roman" w:cs="Times New Roman"/>
                <w:i/>
                <w:color w:val="222222"/>
                <w:sz w:val="24"/>
                <w:szCs w:val="24"/>
                <w:shd w:val="clear" w:color="auto" w:fill="FFFFFF"/>
              </w:rPr>
              <w:t xml:space="preserve">Exquisitely designed with breezy, wide open spaces and a lobby that </w:t>
            </w:r>
            <w:r w:rsidR="00D67F3F">
              <w:rPr>
                <w:rFonts w:ascii="Times New Roman" w:hAnsi="Times New Roman" w:cs="Times New Roman"/>
                <w:i/>
                <w:color w:val="222222"/>
                <w:sz w:val="24"/>
                <w:szCs w:val="24"/>
                <w:shd w:val="clear" w:color="auto" w:fill="FFFFFF"/>
              </w:rPr>
              <w:t>seems to stretch out to sea.</w:t>
            </w:r>
          </w:p>
          <w:p w:rsidR="00D67F3F" w:rsidRDefault="00D67F3F" w:rsidP="005757F8">
            <w:pPr>
              <w:rPr>
                <w:rFonts w:ascii="Times New Roman" w:hAnsi="Times New Roman" w:cs="Times New Roman"/>
                <w:i/>
                <w:color w:val="222222"/>
                <w:sz w:val="24"/>
                <w:szCs w:val="24"/>
                <w:shd w:val="clear" w:color="auto" w:fill="FFFFFF"/>
              </w:rPr>
            </w:pPr>
          </w:p>
          <w:p w:rsidR="00704DEB" w:rsidRDefault="005757F8" w:rsidP="005757F8">
            <w:pPr>
              <w:rPr>
                <w:rFonts w:ascii="Times New Roman" w:hAnsi="Times New Roman" w:cs="Times New Roman"/>
                <w:i/>
                <w:color w:val="222222"/>
                <w:sz w:val="24"/>
                <w:szCs w:val="24"/>
                <w:shd w:val="clear" w:color="auto" w:fill="FFFFFF"/>
              </w:rPr>
            </w:pPr>
            <w:r w:rsidRPr="005757F8">
              <w:rPr>
                <w:rFonts w:ascii="Times New Roman" w:hAnsi="Times New Roman" w:cs="Times New Roman"/>
                <w:i/>
                <w:color w:val="222222"/>
                <w:sz w:val="24"/>
                <w:szCs w:val="24"/>
                <w:shd w:val="clear" w:color="auto" w:fill="FFFFFF"/>
              </w:rPr>
              <w:t xml:space="preserve"> PARKROYAL Penang is a sparkling tropical paradise. Set among verdant landscaping, it is the perfect holiday getaway by the beach.</w:t>
            </w:r>
            <w:r w:rsidR="00704DEB">
              <w:rPr>
                <w:rFonts w:ascii="Times New Roman" w:hAnsi="Times New Roman" w:cs="Times New Roman"/>
                <w:i/>
                <w:color w:val="222222"/>
                <w:sz w:val="24"/>
                <w:szCs w:val="24"/>
                <w:shd w:val="clear" w:color="auto" w:fill="FFFFFF"/>
              </w:rPr>
              <w:t xml:space="preserve"> </w:t>
            </w:r>
            <w:r w:rsidR="00704DEB" w:rsidRPr="00704DEB">
              <w:rPr>
                <w:rFonts w:ascii="Times New Roman" w:hAnsi="Times New Roman" w:cs="Times New Roman"/>
                <w:i/>
                <w:color w:val="222222"/>
                <w:sz w:val="24"/>
                <w:szCs w:val="24"/>
                <w:shd w:val="clear" w:color="auto" w:fill="FFFFFF"/>
              </w:rPr>
              <w:t>Most of the 309 tastefully decorated and furnished rooms, including 30 suites, come with a private balcony and a breathtaking ocean view. King-size beds cater for a comfortable night's rest. Each room is also well-equipped wit</w:t>
            </w:r>
            <w:r w:rsidR="00704DEB">
              <w:rPr>
                <w:rFonts w:ascii="Times New Roman" w:hAnsi="Times New Roman" w:cs="Times New Roman"/>
                <w:i/>
                <w:color w:val="222222"/>
                <w:sz w:val="24"/>
                <w:szCs w:val="24"/>
                <w:shd w:val="clear" w:color="auto" w:fill="FFFFFF"/>
              </w:rPr>
              <w:t xml:space="preserve">h modern amenities to make </w:t>
            </w:r>
            <w:r w:rsidR="00704DEB" w:rsidRPr="00704DEB">
              <w:rPr>
                <w:rFonts w:ascii="Times New Roman" w:hAnsi="Times New Roman" w:cs="Times New Roman"/>
                <w:i/>
                <w:color w:val="222222"/>
                <w:sz w:val="24"/>
                <w:szCs w:val="24"/>
                <w:shd w:val="clear" w:color="auto" w:fill="FFFFFF"/>
              </w:rPr>
              <w:t>stay memorable.</w:t>
            </w:r>
          </w:p>
          <w:p w:rsidR="00704DEB" w:rsidRPr="005757F8" w:rsidRDefault="00704DEB" w:rsidP="005757F8">
            <w:pPr>
              <w:rPr>
                <w:rFonts w:ascii="Times New Roman" w:hAnsi="Times New Roman" w:cs="Times New Roman"/>
                <w:i/>
                <w:color w:val="222222"/>
                <w:sz w:val="24"/>
                <w:szCs w:val="24"/>
                <w:shd w:val="clear" w:color="auto" w:fill="FFFFFF"/>
              </w:rPr>
            </w:pPr>
          </w:p>
        </w:tc>
      </w:tr>
    </w:tbl>
    <w:p w:rsidR="00055B45" w:rsidRDefault="00055B45" w:rsidP="005757F8">
      <w:pPr>
        <w:rPr>
          <w:rFonts w:ascii="Times New Roman" w:hAnsi="Times New Roman" w:cs="Times New Roman"/>
          <w:b/>
          <w:color w:val="222222"/>
          <w:sz w:val="24"/>
          <w:szCs w:val="24"/>
          <w:shd w:val="clear" w:color="auto" w:fill="FFFFFF"/>
        </w:rPr>
      </w:pPr>
    </w:p>
    <w:p w:rsidR="00704DEB" w:rsidRPr="00020376" w:rsidRDefault="00704DEB" w:rsidP="005757F8">
      <w:pPr>
        <w:rPr>
          <w:rFonts w:ascii="Times New Roman" w:hAnsi="Times New Roman" w:cs="Times New Roman"/>
          <w:b/>
          <w:color w:val="222222"/>
          <w:sz w:val="24"/>
          <w:szCs w:val="24"/>
          <w:shd w:val="clear" w:color="auto" w:fill="FFFFFF"/>
        </w:rPr>
      </w:pPr>
    </w:p>
    <w:p w:rsidR="00055B45" w:rsidRPr="00020376" w:rsidRDefault="00055B45" w:rsidP="00055B45">
      <w:pPr>
        <w:rPr>
          <w:rFonts w:ascii="Times New Roman" w:hAnsi="Times New Roman" w:cs="Times New Roman"/>
          <w:b/>
          <w:bCs/>
          <w:color w:val="222222"/>
          <w:sz w:val="24"/>
          <w:szCs w:val="24"/>
          <w:u w:val="single"/>
          <w:shd w:val="clear" w:color="auto" w:fill="FFFFFF"/>
        </w:rPr>
      </w:pPr>
      <w:r w:rsidRPr="00020376">
        <w:rPr>
          <w:rFonts w:ascii="Times New Roman" w:hAnsi="Times New Roman" w:cs="Times New Roman"/>
          <w:b/>
          <w:bCs/>
          <w:color w:val="222222"/>
          <w:sz w:val="24"/>
          <w:szCs w:val="24"/>
          <w:u w:val="single"/>
          <w:shd w:val="clear" w:color="auto" w:fill="FFFFFF"/>
        </w:rPr>
        <w:t>4th November 2018 (Sunday)</w:t>
      </w:r>
    </w:p>
    <w:tbl>
      <w:tblPr>
        <w:tblStyle w:val="TableGrid"/>
        <w:tblW w:w="0" w:type="auto"/>
        <w:tblLook w:val="04A0" w:firstRow="1" w:lastRow="0" w:firstColumn="1" w:lastColumn="0" w:noHBand="0" w:noVBand="1"/>
      </w:tblPr>
      <w:tblGrid>
        <w:gridCol w:w="9576"/>
      </w:tblGrid>
      <w:tr w:rsidR="00055B45" w:rsidTr="00055B45">
        <w:tc>
          <w:tcPr>
            <w:tcW w:w="9576" w:type="dxa"/>
          </w:tcPr>
          <w:p w:rsidR="00055B45" w:rsidRDefault="00055B45" w:rsidP="00055B45">
            <w:pPr>
              <w:rPr>
                <w:rFonts w:ascii="Times New Roman" w:hAnsi="Times New Roman" w:cs="Times New Roman"/>
                <w:b/>
                <w:sz w:val="24"/>
                <w:szCs w:val="24"/>
              </w:rPr>
            </w:pPr>
            <w:r w:rsidRPr="00055B45">
              <w:rPr>
                <w:rFonts w:ascii="Times New Roman" w:hAnsi="Times New Roman" w:cs="Times New Roman"/>
                <w:b/>
                <w:sz w:val="24"/>
                <w:szCs w:val="24"/>
              </w:rPr>
              <w:t>0900 hours : Penang Tropical Spice Garden</w:t>
            </w:r>
            <w:r>
              <w:t xml:space="preserve"> </w:t>
            </w:r>
            <w:r w:rsidRPr="00055B45">
              <w:rPr>
                <w:rFonts w:ascii="Times New Roman" w:hAnsi="Times New Roman" w:cs="Times New Roman"/>
                <w:b/>
                <w:sz w:val="24"/>
                <w:szCs w:val="24"/>
              </w:rPr>
              <w:t xml:space="preserve">( </w:t>
            </w:r>
            <w:hyperlink r:id="rId8" w:history="1">
              <w:r w:rsidRPr="00AC28AB">
                <w:rPr>
                  <w:rStyle w:val="Hyperlink"/>
                  <w:rFonts w:ascii="Times New Roman" w:hAnsi="Times New Roman" w:cs="Times New Roman"/>
                  <w:b/>
                  <w:sz w:val="24"/>
                  <w:szCs w:val="24"/>
                </w:rPr>
                <w:t>https://tropicalspicegarden.com/</w:t>
              </w:r>
            </w:hyperlink>
            <w:r w:rsidRPr="00055B45">
              <w:rPr>
                <w:rFonts w:ascii="Times New Roman" w:hAnsi="Times New Roman" w:cs="Times New Roman"/>
                <w:b/>
                <w:sz w:val="24"/>
                <w:szCs w:val="24"/>
              </w:rPr>
              <w:t>)</w:t>
            </w:r>
          </w:p>
          <w:p w:rsidR="00055B45" w:rsidRPr="00055B45" w:rsidRDefault="00055B45" w:rsidP="00055B45">
            <w:pPr>
              <w:rPr>
                <w:rFonts w:ascii="Times New Roman" w:hAnsi="Times New Roman" w:cs="Times New Roman"/>
                <w:b/>
                <w:i/>
                <w:sz w:val="24"/>
                <w:szCs w:val="24"/>
              </w:rPr>
            </w:pPr>
          </w:p>
          <w:p w:rsidR="00055B45" w:rsidRPr="00055B45" w:rsidRDefault="00055B45" w:rsidP="00055B45">
            <w:pPr>
              <w:jc w:val="both"/>
              <w:rPr>
                <w:rFonts w:ascii="Times New Roman" w:hAnsi="Times New Roman" w:cs="Times New Roman"/>
                <w:i/>
                <w:sz w:val="24"/>
                <w:szCs w:val="24"/>
              </w:rPr>
            </w:pPr>
            <w:r w:rsidRPr="00055B45">
              <w:rPr>
                <w:rFonts w:ascii="Times New Roman" w:hAnsi="Times New Roman" w:cs="Times New Roman"/>
                <w:i/>
                <w:sz w:val="24"/>
                <w:szCs w:val="24"/>
              </w:rPr>
              <w:t xml:space="preserve">Tropical Spice Garden is a bio-diverse living museum of the spices and other tropical plants that </w:t>
            </w:r>
            <w:r w:rsidRPr="00055B45">
              <w:rPr>
                <w:rFonts w:ascii="Times New Roman" w:hAnsi="Times New Roman" w:cs="Times New Roman"/>
                <w:i/>
                <w:sz w:val="24"/>
                <w:szCs w:val="24"/>
              </w:rPr>
              <w:t xml:space="preserve">have shaped our global history. </w:t>
            </w:r>
            <w:r w:rsidRPr="00055B45">
              <w:rPr>
                <w:rFonts w:ascii="Times New Roman" w:hAnsi="Times New Roman" w:cs="Times New Roman"/>
                <w:i/>
                <w:sz w:val="24"/>
                <w:szCs w:val="24"/>
              </w:rPr>
              <w:t>The six landscaped acres of the garden is a treasure trove of more than 500 living specimens of lush and exotic flora from around the world</w:t>
            </w:r>
            <w:r w:rsidRPr="00055B45">
              <w:rPr>
                <w:rFonts w:ascii="Times New Roman" w:hAnsi="Times New Roman" w:cs="Times New Roman"/>
                <w:i/>
                <w:sz w:val="24"/>
                <w:szCs w:val="24"/>
              </w:rPr>
              <w:t>. Get ready to experience an enchanted paradise and South-East Asia's one and only award-winning spice garden.</w:t>
            </w:r>
          </w:p>
          <w:p w:rsidR="00055B45" w:rsidRDefault="00055B45" w:rsidP="00055B45">
            <w:pPr>
              <w:rPr>
                <w:rFonts w:ascii="Times New Roman" w:hAnsi="Times New Roman" w:cs="Times New Roman"/>
                <w:b/>
                <w:sz w:val="24"/>
                <w:szCs w:val="24"/>
              </w:rPr>
            </w:pPr>
          </w:p>
        </w:tc>
      </w:tr>
      <w:tr w:rsidR="00055B45" w:rsidTr="00055B45">
        <w:tc>
          <w:tcPr>
            <w:tcW w:w="9576" w:type="dxa"/>
          </w:tcPr>
          <w:p w:rsidR="00055B45" w:rsidRDefault="00055B45" w:rsidP="00055B45">
            <w:pPr>
              <w:rPr>
                <w:rFonts w:ascii="Times New Roman" w:hAnsi="Times New Roman" w:cs="Times New Roman"/>
                <w:b/>
                <w:sz w:val="24"/>
                <w:szCs w:val="24"/>
              </w:rPr>
            </w:pPr>
            <w:r>
              <w:rPr>
                <w:rFonts w:ascii="Times New Roman" w:hAnsi="Times New Roman" w:cs="Times New Roman"/>
                <w:b/>
                <w:sz w:val="24"/>
                <w:szCs w:val="24"/>
              </w:rPr>
              <w:t>1</w:t>
            </w:r>
            <w:r w:rsidRPr="00055B45">
              <w:rPr>
                <w:rFonts w:ascii="Times New Roman" w:hAnsi="Times New Roman" w:cs="Times New Roman"/>
                <w:b/>
                <w:sz w:val="24"/>
                <w:szCs w:val="24"/>
              </w:rPr>
              <w:t xml:space="preserve">030 hours : </w:t>
            </w:r>
            <w:proofErr w:type="spellStart"/>
            <w:r w:rsidRPr="00055B45">
              <w:rPr>
                <w:rFonts w:ascii="Times New Roman" w:hAnsi="Times New Roman" w:cs="Times New Roman"/>
                <w:b/>
                <w:sz w:val="24"/>
                <w:szCs w:val="24"/>
              </w:rPr>
              <w:t>Entopia</w:t>
            </w:r>
            <w:proofErr w:type="spellEnd"/>
            <w:r w:rsidRPr="00055B45">
              <w:rPr>
                <w:rFonts w:ascii="Times New Roman" w:hAnsi="Times New Roman" w:cs="Times New Roman"/>
                <w:b/>
                <w:sz w:val="24"/>
                <w:szCs w:val="24"/>
              </w:rPr>
              <w:t xml:space="preserve">   ( </w:t>
            </w:r>
            <w:hyperlink r:id="rId9" w:history="1">
              <w:r w:rsidRPr="00AC28AB">
                <w:rPr>
                  <w:rStyle w:val="Hyperlink"/>
                  <w:rFonts w:ascii="Times New Roman" w:hAnsi="Times New Roman" w:cs="Times New Roman"/>
                  <w:b/>
                  <w:sz w:val="24"/>
                  <w:szCs w:val="24"/>
                </w:rPr>
                <w:t>http://www.entopia.com/</w:t>
              </w:r>
            </w:hyperlink>
            <w:r w:rsidRPr="00055B45">
              <w:rPr>
                <w:rFonts w:ascii="Times New Roman" w:hAnsi="Times New Roman" w:cs="Times New Roman"/>
                <w:b/>
                <w:sz w:val="24"/>
                <w:szCs w:val="24"/>
              </w:rPr>
              <w:t>)</w:t>
            </w:r>
          </w:p>
          <w:p w:rsidR="00055B45" w:rsidRPr="00055B45" w:rsidRDefault="00055B45" w:rsidP="00055B45">
            <w:pPr>
              <w:rPr>
                <w:rFonts w:ascii="Times New Roman" w:hAnsi="Times New Roman" w:cs="Times New Roman"/>
                <w:i/>
                <w:sz w:val="24"/>
                <w:szCs w:val="24"/>
              </w:rPr>
            </w:pPr>
          </w:p>
          <w:p w:rsidR="00055B45" w:rsidRDefault="00DA35B9" w:rsidP="00055B45">
            <w:pPr>
              <w:jc w:val="both"/>
            </w:pPr>
            <w:r>
              <w:rPr>
                <w:rFonts w:ascii="Times New Roman" w:hAnsi="Times New Roman" w:cs="Times New Roman"/>
                <w:i/>
                <w:sz w:val="24"/>
                <w:szCs w:val="24"/>
              </w:rPr>
              <w:t xml:space="preserve"> N</w:t>
            </w:r>
            <w:r w:rsidR="00055B45" w:rsidRPr="00055B45">
              <w:rPr>
                <w:rFonts w:ascii="Times New Roman" w:hAnsi="Times New Roman" w:cs="Times New Roman"/>
                <w:i/>
                <w:sz w:val="24"/>
                <w:szCs w:val="24"/>
              </w:rPr>
              <w:t xml:space="preserve">ature’s largest classroom and discovery hub, where butterflies and insects are free to come out and play. Within </w:t>
            </w:r>
            <w:proofErr w:type="spellStart"/>
            <w:r w:rsidR="00055B45" w:rsidRPr="00055B45">
              <w:rPr>
                <w:rFonts w:ascii="Times New Roman" w:hAnsi="Times New Roman" w:cs="Times New Roman"/>
                <w:i/>
                <w:sz w:val="24"/>
                <w:szCs w:val="24"/>
              </w:rPr>
              <w:t>Entopia</w:t>
            </w:r>
            <w:proofErr w:type="spellEnd"/>
            <w:r w:rsidR="00055B45" w:rsidRPr="00055B45">
              <w:rPr>
                <w:rFonts w:ascii="Times New Roman" w:hAnsi="Times New Roman" w:cs="Times New Roman"/>
                <w:i/>
                <w:sz w:val="24"/>
                <w:szCs w:val="24"/>
              </w:rPr>
              <w:t xml:space="preserve"> </w:t>
            </w:r>
            <w:proofErr w:type="gramStart"/>
            <w:r w:rsidR="00055B45" w:rsidRPr="00055B45">
              <w:rPr>
                <w:rFonts w:ascii="Times New Roman" w:hAnsi="Times New Roman" w:cs="Times New Roman"/>
                <w:i/>
                <w:sz w:val="24"/>
                <w:szCs w:val="24"/>
              </w:rPr>
              <w:t>lies</w:t>
            </w:r>
            <w:proofErr w:type="gramEnd"/>
            <w:r w:rsidR="00055B45" w:rsidRPr="00055B45">
              <w:rPr>
                <w:rFonts w:ascii="Times New Roman" w:hAnsi="Times New Roman" w:cs="Times New Roman"/>
                <w:i/>
                <w:sz w:val="24"/>
                <w:szCs w:val="24"/>
              </w:rPr>
              <w:t xml:space="preserve"> two worlds; The </w:t>
            </w:r>
            <w:proofErr w:type="spellStart"/>
            <w:r w:rsidR="00055B45" w:rsidRPr="00055B45">
              <w:rPr>
                <w:rFonts w:ascii="Times New Roman" w:hAnsi="Times New Roman" w:cs="Times New Roman"/>
                <w:i/>
                <w:sz w:val="24"/>
                <w:szCs w:val="24"/>
              </w:rPr>
              <w:t>Natureland</w:t>
            </w:r>
            <w:proofErr w:type="spellEnd"/>
            <w:r w:rsidR="00055B45" w:rsidRPr="00055B45">
              <w:rPr>
                <w:rFonts w:ascii="Times New Roman" w:hAnsi="Times New Roman" w:cs="Times New Roman"/>
                <w:i/>
                <w:sz w:val="24"/>
                <w:szCs w:val="24"/>
              </w:rPr>
              <w:t xml:space="preserve"> living outdoor gardens and The Cocoon indoor discovery </w:t>
            </w:r>
            <w:proofErr w:type="spellStart"/>
            <w:r w:rsidR="00055B45" w:rsidRPr="00055B45">
              <w:rPr>
                <w:rFonts w:ascii="Times New Roman" w:hAnsi="Times New Roman" w:cs="Times New Roman"/>
                <w:i/>
                <w:sz w:val="24"/>
                <w:szCs w:val="24"/>
              </w:rPr>
              <w:t>centre</w:t>
            </w:r>
            <w:proofErr w:type="spellEnd"/>
            <w:r w:rsidR="00055B45" w:rsidRPr="00055B45">
              <w:rPr>
                <w:rFonts w:ascii="Times New Roman" w:hAnsi="Times New Roman" w:cs="Times New Roman"/>
                <w:i/>
                <w:sz w:val="24"/>
                <w:szCs w:val="24"/>
              </w:rPr>
              <w:t xml:space="preserve">. Over 150 species of fauna and more than 200 species of flora are being showcased throughout </w:t>
            </w:r>
            <w:proofErr w:type="spellStart"/>
            <w:r w:rsidR="00055B45" w:rsidRPr="00055B45">
              <w:rPr>
                <w:rFonts w:ascii="Times New Roman" w:hAnsi="Times New Roman" w:cs="Times New Roman"/>
                <w:i/>
                <w:sz w:val="24"/>
                <w:szCs w:val="24"/>
              </w:rPr>
              <w:t>Entopia’s</w:t>
            </w:r>
            <w:proofErr w:type="spellEnd"/>
            <w:r w:rsidR="00055B45" w:rsidRPr="00055B45">
              <w:rPr>
                <w:rFonts w:ascii="Times New Roman" w:hAnsi="Times New Roman" w:cs="Times New Roman"/>
                <w:i/>
                <w:sz w:val="24"/>
                <w:szCs w:val="24"/>
              </w:rPr>
              <w:t xml:space="preserve"> entire exhibition.</w:t>
            </w:r>
            <w:r w:rsidR="00055B45">
              <w:t xml:space="preserve"> </w:t>
            </w:r>
          </w:p>
          <w:p w:rsidR="00055B45" w:rsidRDefault="00055B45" w:rsidP="00055B45">
            <w:pPr>
              <w:jc w:val="both"/>
            </w:pPr>
          </w:p>
          <w:p w:rsidR="00704DEB" w:rsidRDefault="00055B45" w:rsidP="00704DEB">
            <w:pPr>
              <w:jc w:val="both"/>
              <w:rPr>
                <w:rFonts w:ascii="Times New Roman" w:hAnsi="Times New Roman" w:cs="Times New Roman"/>
                <w:i/>
                <w:sz w:val="24"/>
                <w:szCs w:val="24"/>
              </w:rPr>
            </w:pPr>
            <w:r w:rsidRPr="00055B45">
              <w:rPr>
                <w:rFonts w:ascii="Times New Roman" w:hAnsi="Times New Roman" w:cs="Times New Roman"/>
                <w:i/>
                <w:sz w:val="24"/>
                <w:szCs w:val="24"/>
              </w:rPr>
              <w:t xml:space="preserve">The </w:t>
            </w:r>
            <w:proofErr w:type="spellStart"/>
            <w:r w:rsidRPr="00055B45">
              <w:rPr>
                <w:rFonts w:ascii="Times New Roman" w:hAnsi="Times New Roman" w:cs="Times New Roman"/>
                <w:i/>
                <w:sz w:val="24"/>
                <w:szCs w:val="24"/>
              </w:rPr>
              <w:t>Natureland</w:t>
            </w:r>
            <w:proofErr w:type="spellEnd"/>
            <w:r w:rsidRPr="00055B45">
              <w:rPr>
                <w:rFonts w:ascii="Times New Roman" w:hAnsi="Times New Roman" w:cs="Times New Roman"/>
                <w:i/>
                <w:sz w:val="24"/>
                <w:szCs w:val="24"/>
              </w:rPr>
              <w:t xml:space="preserve"> which is a living garden </w:t>
            </w:r>
            <w:proofErr w:type="gramStart"/>
            <w:r w:rsidRPr="00055B45">
              <w:rPr>
                <w:rFonts w:ascii="Times New Roman" w:hAnsi="Times New Roman" w:cs="Times New Roman"/>
                <w:i/>
                <w:sz w:val="24"/>
                <w:szCs w:val="24"/>
              </w:rPr>
              <w:t>vivarium,</w:t>
            </w:r>
            <w:proofErr w:type="gramEnd"/>
            <w:r w:rsidRPr="00055B45">
              <w:rPr>
                <w:rFonts w:ascii="Times New Roman" w:hAnsi="Times New Roman" w:cs="Times New Roman"/>
                <w:i/>
                <w:sz w:val="24"/>
                <w:szCs w:val="24"/>
              </w:rPr>
              <w:t xml:space="preserve"> is a shared ecological space for a variety of animal species from invertebrates to small reptiles living in their re-created natural habitat. This will be the largest butterfly and dragonfly garden in Malaysia with more 15,000 free-flying butterflies at any one time. The living garden features more than 200 species of plants with waterfalls, ponds, caves and other artistic garden features. Be sure to stroll along the mezzanine-terrace from David’s Garden and get a majestic view of our Home Tree.</w:t>
            </w:r>
          </w:p>
          <w:p w:rsidR="004B7C61" w:rsidRDefault="004B7C61" w:rsidP="00704DEB">
            <w:pPr>
              <w:jc w:val="both"/>
              <w:rPr>
                <w:rFonts w:ascii="Times New Roman" w:hAnsi="Times New Roman" w:cs="Times New Roman"/>
                <w:i/>
                <w:sz w:val="24"/>
                <w:szCs w:val="24"/>
              </w:rPr>
            </w:pPr>
          </w:p>
          <w:p w:rsidR="004B7C61" w:rsidRDefault="004B7C61" w:rsidP="00704DEB">
            <w:pPr>
              <w:jc w:val="both"/>
              <w:rPr>
                <w:rFonts w:ascii="Times New Roman" w:hAnsi="Times New Roman" w:cs="Times New Roman"/>
                <w:i/>
                <w:sz w:val="24"/>
                <w:szCs w:val="24"/>
              </w:rPr>
            </w:pPr>
          </w:p>
          <w:p w:rsidR="00DA35B9" w:rsidRPr="00704DEB" w:rsidRDefault="00DA35B9" w:rsidP="00704DEB">
            <w:pPr>
              <w:jc w:val="both"/>
              <w:rPr>
                <w:rFonts w:ascii="Times New Roman" w:hAnsi="Times New Roman" w:cs="Times New Roman"/>
                <w:i/>
                <w:sz w:val="24"/>
                <w:szCs w:val="24"/>
              </w:rPr>
            </w:pPr>
          </w:p>
        </w:tc>
      </w:tr>
      <w:tr w:rsidR="005757F8" w:rsidTr="00055B45">
        <w:tc>
          <w:tcPr>
            <w:tcW w:w="9576" w:type="dxa"/>
          </w:tcPr>
          <w:p w:rsidR="005757F8" w:rsidRDefault="005757F8" w:rsidP="00055B45">
            <w:pPr>
              <w:rPr>
                <w:rFonts w:ascii="Times New Roman" w:hAnsi="Times New Roman" w:cs="Times New Roman"/>
                <w:b/>
                <w:sz w:val="24"/>
                <w:szCs w:val="24"/>
              </w:rPr>
            </w:pPr>
          </w:p>
          <w:p w:rsidR="005757F8" w:rsidRDefault="005757F8" w:rsidP="00055B45">
            <w:pPr>
              <w:rPr>
                <w:rFonts w:ascii="Times New Roman" w:hAnsi="Times New Roman" w:cs="Times New Roman"/>
                <w:b/>
                <w:sz w:val="24"/>
                <w:szCs w:val="24"/>
              </w:rPr>
            </w:pPr>
            <w:r w:rsidRPr="005757F8">
              <w:rPr>
                <w:rFonts w:ascii="Times New Roman" w:hAnsi="Times New Roman" w:cs="Times New Roman"/>
                <w:b/>
                <w:sz w:val="24"/>
                <w:szCs w:val="24"/>
              </w:rPr>
              <w:t>1200 hours : Hotel Inspection at Double Tree Hotel and lunch</w:t>
            </w:r>
            <w:r w:rsidR="00704DEB">
              <w:rPr>
                <w:rFonts w:ascii="Times New Roman" w:hAnsi="Times New Roman" w:cs="Times New Roman"/>
                <w:b/>
                <w:sz w:val="24"/>
                <w:szCs w:val="24"/>
              </w:rPr>
              <w:t xml:space="preserve"> (</w:t>
            </w:r>
            <w:hyperlink r:id="rId10" w:history="1">
              <w:r w:rsidR="00704DEB" w:rsidRPr="00AC28AB">
                <w:rPr>
                  <w:rStyle w:val="Hyperlink"/>
                  <w:rFonts w:ascii="Times New Roman" w:hAnsi="Times New Roman" w:cs="Times New Roman"/>
                  <w:b/>
                  <w:sz w:val="24"/>
                  <w:szCs w:val="24"/>
                </w:rPr>
                <w:t>https://doubletree3.hilton.com/en/hotels/malaysia/doubletree-resort-by-hilton-penang-PENMBDI/index.html?WT.mc_id=zELWAAA0AP1WW2PSH3Nano4DGBrandx&amp;WT.srch=1&amp;utm_source=AdWords&amp;utm_medium=ppc&amp;utm_campaign=paidsearch&amp;campaignid=1016738599&amp;adgroupid=50178706255&amp;targetid=kwd-298105712125&amp;</w:t>
              </w:r>
            </w:hyperlink>
          </w:p>
          <w:p w:rsidR="005757F8" w:rsidRDefault="005757F8" w:rsidP="00055B45">
            <w:pPr>
              <w:rPr>
                <w:rFonts w:ascii="Times New Roman" w:hAnsi="Times New Roman" w:cs="Times New Roman"/>
                <w:b/>
                <w:sz w:val="24"/>
                <w:szCs w:val="24"/>
              </w:rPr>
            </w:pPr>
          </w:p>
          <w:p w:rsidR="00704DEB" w:rsidRDefault="00704DEB" w:rsidP="00055B45">
            <w:pPr>
              <w:rPr>
                <w:rFonts w:ascii="Times New Roman" w:hAnsi="Times New Roman" w:cs="Times New Roman"/>
                <w:i/>
                <w:sz w:val="24"/>
                <w:szCs w:val="24"/>
              </w:rPr>
            </w:pPr>
            <w:proofErr w:type="spellStart"/>
            <w:r w:rsidRPr="00704DEB">
              <w:rPr>
                <w:rFonts w:ascii="Times New Roman" w:hAnsi="Times New Roman" w:cs="Times New Roman"/>
                <w:i/>
                <w:sz w:val="24"/>
                <w:szCs w:val="24"/>
              </w:rPr>
              <w:t>DoubleTree</w:t>
            </w:r>
            <w:proofErr w:type="spellEnd"/>
            <w:r w:rsidRPr="00704DEB">
              <w:rPr>
                <w:rFonts w:ascii="Times New Roman" w:hAnsi="Times New Roman" w:cs="Times New Roman"/>
                <w:i/>
                <w:sz w:val="24"/>
                <w:szCs w:val="24"/>
              </w:rPr>
              <w:t xml:space="preserve"> Resort by Hilton Hotel Penang is set in the dynamic northern beach area of Penang, just 45 minutes from Penang International</w:t>
            </w:r>
            <w:r w:rsidR="00DA35B9">
              <w:rPr>
                <w:rFonts w:ascii="Times New Roman" w:hAnsi="Times New Roman" w:cs="Times New Roman"/>
                <w:i/>
                <w:sz w:val="24"/>
                <w:szCs w:val="24"/>
              </w:rPr>
              <w:t xml:space="preserve"> Airport. Take advantage of </w:t>
            </w:r>
            <w:r w:rsidRPr="00704DEB">
              <w:rPr>
                <w:rFonts w:ascii="Times New Roman" w:hAnsi="Times New Roman" w:cs="Times New Roman"/>
                <w:i/>
                <w:sz w:val="24"/>
                <w:szCs w:val="24"/>
              </w:rPr>
              <w:t xml:space="preserve">complimentary shuttle to the UNESCO World Heritage Site of George Town, 20 minutes’ drive away, and the shopping, entertainment and nightlife of Gurney Drive or </w:t>
            </w:r>
            <w:proofErr w:type="spellStart"/>
            <w:r w:rsidRPr="00704DEB">
              <w:rPr>
                <w:rFonts w:ascii="Times New Roman" w:hAnsi="Times New Roman" w:cs="Times New Roman"/>
                <w:i/>
                <w:sz w:val="24"/>
                <w:szCs w:val="24"/>
              </w:rPr>
              <w:t>Batu</w:t>
            </w:r>
            <w:proofErr w:type="spellEnd"/>
            <w:r w:rsidRPr="00704DEB">
              <w:rPr>
                <w:rFonts w:ascii="Times New Roman" w:hAnsi="Times New Roman" w:cs="Times New Roman"/>
                <w:i/>
                <w:sz w:val="24"/>
                <w:szCs w:val="24"/>
              </w:rPr>
              <w:t xml:space="preserve"> </w:t>
            </w:r>
            <w:proofErr w:type="spellStart"/>
            <w:r w:rsidRPr="00704DEB">
              <w:rPr>
                <w:rFonts w:ascii="Times New Roman" w:hAnsi="Times New Roman" w:cs="Times New Roman"/>
                <w:i/>
                <w:sz w:val="24"/>
                <w:szCs w:val="24"/>
              </w:rPr>
              <w:t>Ferringhi</w:t>
            </w:r>
            <w:proofErr w:type="spellEnd"/>
            <w:r w:rsidRPr="00704DEB">
              <w:rPr>
                <w:rFonts w:ascii="Times New Roman" w:hAnsi="Times New Roman" w:cs="Times New Roman"/>
                <w:i/>
                <w:sz w:val="24"/>
                <w:szCs w:val="24"/>
              </w:rPr>
              <w:t xml:space="preserve">. The Bayan </w:t>
            </w:r>
            <w:proofErr w:type="spellStart"/>
            <w:r w:rsidRPr="00704DEB">
              <w:rPr>
                <w:rFonts w:ascii="Times New Roman" w:hAnsi="Times New Roman" w:cs="Times New Roman"/>
                <w:i/>
                <w:sz w:val="24"/>
                <w:szCs w:val="24"/>
              </w:rPr>
              <w:t>Lepas</w:t>
            </w:r>
            <w:proofErr w:type="spellEnd"/>
            <w:r w:rsidRPr="00704DEB">
              <w:rPr>
                <w:rFonts w:ascii="Times New Roman" w:hAnsi="Times New Roman" w:cs="Times New Roman"/>
                <w:i/>
                <w:sz w:val="24"/>
                <w:szCs w:val="24"/>
              </w:rPr>
              <w:t xml:space="preserve"> business district and the SPICE Convention Center are a convenient 45 minute drive away</w:t>
            </w:r>
            <w:r>
              <w:rPr>
                <w:rFonts w:ascii="Times New Roman" w:hAnsi="Times New Roman" w:cs="Times New Roman"/>
                <w:i/>
                <w:sz w:val="24"/>
                <w:szCs w:val="24"/>
              </w:rPr>
              <w:t xml:space="preserve"> </w:t>
            </w:r>
            <w:r w:rsidRPr="00704DEB">
              <w:rPr>
                <w:rFonts w:ascii="Times New Roman" w:hAnsi="Times New Roman" w:cs="Times New Roman"/>
                <w:i/>
                <w:sz w:val="24"/>
                <w:szCs w:val="24"/>
              </w:rPr>
              <w:t xml:space="preserve">316 rooms and suites all have </w:t>
            </w:r>
            <w:proofErr w:type="spellStart"/>
            <w:r w:rsidRPr="00704DEB">
              <w:rPr>
                <w:rFonts w:ascii="Times New Roman" w:hAnsi="Times New Roman" w:cs="Times New Roman"/>
                <w:i/>
                <w:sz w:val="24"/>
                <w:szCs w:val="24"/>
              </w:rPr>
              <w:t>WiFi</w:t>
            </w:r>
            <w:proofErr w:type="spellEnd"/>
            <w:r w:rsidRPr="00704DEB">
              <w:rPr>
                <w:rFonts w:ascii="Times New Roman" w:hAnsi="Times New Roman" w:cs="Times New Roman"/>
                <w:i/>
                <w:sz w:val="24"/>
                <w:szCs w:val="24"/>
              </w:rPr>
              <w:t xml:space="preserve"> and many feature a private furnished balcony and partial or full sea views. </w:t>
            </w:r>
          </w:p>
          <w:p w:rsidR="005757F8" w:rsidRDefault="005757F8" w:rsidP="00055B45">
            <w:pPr>
              <w:rPr>
                <w:rFonts w:ascii="Times New Roman" w:hAnsi="Times New Roman" w:cs="Times New Roman"/>
                <w:b/>
                <w:sz w:val="24"/>
                <w:szCs w:val="24"/>
              </w:rPr>
            </w:pPr>
          </w:p>
          <w:p w:rsidR="005757F8" w:rsidRDefault="005757F8" w:rsidP="00055B45">
            <w:pPr>
              <w:rPr>
                <w:rFonts w:ascii="Times New Roman" w:hAnsi="Times New Roman" w:cs="Times New Roman"/>
                <w:b/>
                <w:sz w:val="24"/>
                <w:szCs w:val="24"/>
              </w:rPr>
            </w:pPr>
          </w:p>
        </w:tc>
      </w:tr>
      <w:tr w:rsidR="00055B45" w:rsidTr="00055B45">
        <w:tc>
          <w:tcPr>
            <w:tcW w:w="9576" w:type="dxa"/>
          </w:tcPr>
          <w:p w:rsidR="00055B45" w:rsidRDefault="00055B45" w:rsidP="00055B45">
            <w:pPr>
              <w:rPr>
                <w:rFonts w:ascii="Times New Roman" w:hAnsi="Times New Roman" w:cs="Times New Roman"/>
                <w:b/>
                <w:sz w:val="24"/>
                <w:szCs w:val="24"/>
              </w:rPr>
            </w:pPr>
            <w:r w:rsidRPr="00055B45">
              <w:rPr>
                <w:rFonts w:ascii="Times New Roman" w:hAnsi="Times New Roman" w:cs="Times New Roman"/>
                <w:b/>
                <w:sz w:val="24"/>
                <w:szCs w:val="24"/>
              </w:rPr>
              <w:t xml:space="preserve">1800 hours : </w:t>
            </w:r>
            <w:r>
              <w:rPr>
                <w:rFonts w:ascii="Times New Roman" w:hAnsi="Times New Roman" w:cs="Times New Roman"/>
                <w:b/>
                <w:sz w:val="24"/>
                <w:szCs w:val="24"/>
              </w:rPr>
              <w:t>T</w:t>
            </w:r>
            <w:r w:rsidRPr="00055B45">
              <w:rPr>
                <w:rFonts w:ascii="Times New Roman" w:hAnsi="Times New Roman" w:cs="Times New Roman"/>
                <w:b/>
                <w:sz w:val="24"/>
                <w:szCs w:val="24"/>
              </w:rPr>
              <w:t>he Top</w:t>
            </w:r>
            <w:r>
              <w:rPr>
                <w:rFonts w:ascii="Times New Roman" w:hAnsi="Times New Roman" w:cs="Times New Roman"/>
                <w:b/>
                <w:sz w:val="24"/>
                <w:szCs w:val="24"/>
              </w:rPr>
              <w:t xml:space="preserve"> (</w:t>
            </w:r>
            <w:hyperlink r:id="rId11" w:history="1">
              <w:r w:rsidRPr="00AC28AB">
                <w:rPr>
                  <w:rStyle w:val="Hyperlink"/>
                  <w:rFonts w:ascii="Times New Roman" w:hAnsi="Times New Roman" w:cs="Times New Roman"/>
                  <w:b/>
                  <w:sz w:val="24"/>
                  <w:szCs w:val="24"/>
                </w:rPr>
                <w:t>https://thetop.com.my/</w:t>
              </w:r>
            </w:hyperlink>
            <w:r>
              <w:rPr>
                <w:rFonts w:ascii="Times New Roman" w:hAnsi="Times New Roman" w:cs="Times New Roman"/>
                <w:b/>
                <w:sz w:val="24"/>
                <w:szCs w:val="24"/>
              </w:rPr>
              <w:t>)</w:t>
            </w:r>
          </w:p>
          <w:p w:rsidR="00055B45" w:rsidRDefault="00055B45" w:rsidP="00055B45">
            <w:pPr>
              <w:rPr>
                <w:rFonts w:ascii="Times New Roman" w:hAnsi="Times New Roman" w:cs="Times New Roman"/>
                <w:b/>
                <w:sz w:val="24"/>
                <w:szCs w:val="24"/>
              </w:rPr>
            </w:pPr>
          </w:p>
          <w:p w:rsidR="00055B45" w:rsidRDefault="00055B45" w:rsidP="00055B45">
            <w:pPr>
              <w:rPr>
                <w:rFonts w:ascii="Times New Roman" w:hAnsi="Times New Roman" w:cs="Times New Roman"/>
                <w:i/>
                <w:sz w:val="24"/>
                <w:szCs w:val="24"/>
              </w:rPr>
            </w:pPr>
            <w:r w:rsidRPr="00055B45">
              <w:rPr>
                <w:rFonts w:ascii="Times New Roman" w:hAnsi="Times New Roman" w:cs="Times New Roman"/>
                <w:i/>
                <w:sz w:val="24"/>
                <w:szCs w:val="24"/>
              </w:rPr>
              <w:t xml:space="preserve"> The Top at KOMTAR </w:t>
            </w:r>
            <w:proofErr w:type="gramStart"/>
            <w:r w:rsidRPr="00055B45">
              <w:rPr>
                <w:rFonts w:ascii="Times New Roman" w:hAnsi="Times New Roman" w:cs="Times New Roman"/>
                <w:i/>
                <w:sz w:val="24"/>
                <w:szCs w:val="24"/>
              </w:rPr>
              <w:t xml:space="preserve">( </w:t>
            </w:r>
            <w:proofErr w:type="spellStart"/>
            <w:r w:rsidRPr="00055B45">
              <w:rPr>
                <w:rFonts w:ascii="Times New Roman" w:hAnsi="Times New Roman" w:cs="Times New Roman"/>
                <w:i/>
                <w:sz w:val="24"/>
                <w:szCs w:val="24"/>
              </w:rPr>
              <w:t>Kompleks</w:t>
            </w:r>
            <w:proofErr w:type="spellEnd"/>
            <w:proofErr w:type="gramEnd"/>
            <w:r w:rsidRPr="00055B45">
              <w:rPr>
                <w:rFonts w:ascii="Times New Roman" w:hAnsi="Times New Roman" w:cs="Times New Roman"/>
                <w:i/>
                <w:sz w:val="24"/>
                <w:szCs w:val="24"/>
              </w:rPr>
              <w:t xml:space="preserve"> </w:t>
            </w:r>
            <w:proofErr w:type="spellStart"/>
            <w:r w:rsidRPr="00055B45">
              <w:rPr>
                <w:rFonts w:ascii="Times New Roman" w:hAnsi="Times New Roman" w:cs="Times New Roman"/>
                <w:i/>
                <w:sz w:val="24"/>
                <w:szCs w:val="24"/>
              </w:rPr>
              <w:t>Tun</w:t>
            </w:r>
            <w:proofErr w:type="spellEnd"/>
            <w:r w:rsidRPr="00055B45">
              <w:rPr>
                <w:rFonts w:ascii="Times New Roman" w:hAnsi="Times New Roman" w:cs="Times New Roman"/>
                <w:i/>
                <w:sz w:val="24"/>
                <w:szCs w:val="24"/>
              </w:rPr>
              <w:t xml:space="preserve"> Abdul </w:t>
            </w:r>
            <w:proofErr w:type="spellStart"/>
            <w:r w:rsidRPr="00055B45">
              <w:rPr>
                <w:rFonts w:ascii="Times New Roman" w:hAnsi="Times New Roman" w:cs="Times New Roman"/>
                <w:i/>
                <w:sz w:val="24"/>
                <w:szCs w:val="24"/>
              </w:rPr>
              <w:t>Razak</w:t>
            </w:r>
            <w:proofErr w:type="spellEnd"/>
            <w:r w:rsidRPr="00055B45">
              <w:rPr>
                <w:rFonts w:ascii="Times New Roman" w:hAnsi="Times New Roman" w:cs="Times New Roman"/>
                <w:i/>
                <w:sz w:val="24"/>
                <w:szCs w:val="24"/>
              </w:rPr>
              <w:t xml:space="preserve"> ), the tallest building in Penang, and sixth tallest building in Malaysia. Completed in 1986, the tower has become </w:t>
            </w:r>
            <w:proofErr w:type="spellStart"/>
            <w:r w:rsidRPr="00055B45">
              <w:rPr>
                <w:rFonts w:ascii="Times New Roman" w:hAnsi="Times New Roman" w:cs="Times New Roman"/>
                <w:i/>
                <w:sz w:val="24"/>
                <w:szCs w:val="24"/>
              </w:rPr>
              <w:t>revitalised</w:t>
            </w:r>
            <w:proofErr w:type="spellEnd"/>
            <w:r w:rsidRPr="00055B45">
              <w:rPr>
                <w:rFonts w:ascii="Times New Roman" w:hAnsi="Times New Roman" w:cs="Times New Roman"/>
                <w:i/>
                <w:sz w:val="24"/>
                <w:szCs w:val="24"/>
              </w:rPr>
              <w:t xml:space="preserve"> and now a one-stop destination for the entire family. Home to a plethora of activities, retail and F&amp;B outlets, The Top offers a new pulse to </w:t>
            </w:r>
            <w:r w:rsidR="00DA35B9">
              <w:rPr>
                <w:rFonts w:ascii="Times New Roman" w:hAnsi="Times New Roman" w:cs="Times New Roman"/>
                <w:i/>
                <w:sz w:val="24"/>
                <w:szCs w:val="24"/>
              </w:rPr>
              <w:t xml:space="preserve">Georgetown all under one </w:t>
            </w:r>
            <w:proofErr w:type="gramStart"/>
            <w:r w:rsidR="00DA35B9">
              <w:rPr>
                <w:rFonts w:ascii="Times New Roman" w:hAnsi="Times New Roman" w:cs="Times New Roman"/>
                <w:i/>
                <w:sz w:val="24"/>
                <w:szCs w:val="24"/>
              </w:rPr>
              <w:t xml:space="preserve">roof  </w:t>
            </w:r>
            <w:r w:rsidRPr="00055B45">
              <w:rPr>
                <w:rFonts w:ascii="Times New Roman" w:hAnsi="Times New Roman" w:cs="Times New Roman"/>
                <w:i/>
                <w:sz w:val="24"/>
                <w:szCs w:val="24"/>
              </w:rPr>
              <w:t>and</w:t>
            </w:r>
            <w:proofErr w:type="gramEnd"/>
            <w:r w:rsidRPr="00055B45">
              <w:rPr>
                <w:rFonts w:ascii="Times New Roman" w:hAnsi="Times New Roman" w:cs="Times New Roman"/>
                <w:i/>
                <w:sz w:val="24"/>
                <w:szCs w:val="24"/>
              </w:rPr>
              <w:t xml:space="preserve"> a breathtaking panoramic view of the surrounding island from its summit. </w:t>
            </w:r>
          </w:p>
          <w:p w:rsidR="00DA35B9" w:rsidRPr="00055B45" w:rsidRDefault="00DA35B9" w:rsidP="00055B45">
            <w:pPr>
              <w:rPr>
                <w:rFonts w:ascii="Times New Roman" w:hAnsi="Times New Roman" w:cs="Times New Roman"/>
                <w:i/>
                <w:sz w:val="24"/>
                <w:szCs w:val="24"/>
              </w:rPr>
            </w:pPr>
          </w:p>
          <w:p w:rsidR="00055B45" w:rsidRPr="00DA35B9" w:rsidRDefault="00DA35B9" w:rsidP="00055B45">
            <w:pPr>
              <w:rPr>
                <w:rFonts w:ascii="Times New Roman" w:hAnsi="Times New Roman" w:cs="Times New Roman"/>
                <w:i/>
                <w:sz w:val="24"/>
                <w:szCs w:val="24"/>
              </w:rPr>
            </w:pPr>
            <w:r w:rsidRPr="00DA35B9">
              <w:rPr>
                <w:rFonts w:ascii="Times New Roman" w:hAnsi="Times New Roman" w:cs="Times New Roman"/>
                <w:i/>
                <w:sz w:val="24"/>
                <w:szCs w:val="24"/>
              </w:rPr>
              <w:t>Named after the sec</w:t>
            </w:r>
            <w:r>
              <w:rPr>
                <w:rFonts w:ascii="Times New Roman" w:hAnsi="Times New Roman" w:cs="Times New Roman"/>
                <w:i/>
                <w:sz w:val="24"/>
                <w:szCs w:val="24"/>
              </w:rPr>
              <w:t xml:space="preserve">ond prime minister of </w:t>
            </w:r>
            <w:proofErr w:type="gramStart"/>
            <w:r>
              <w:rPr>
                <w:rFonts w:ascii="Times New Roman" w:hAnsi="Times New Roman" w:cs="Times New Roman"/>
                <w:i/>
                <w:sz w:val="24"/>
                <w:szCs w:val="24"/>
              </w:rPr>
              <w:t xml:space="preserve">Malaysia </w:t>
            </w:r>
            <w:r w:rsidRPr="00DA35B9">
              <w:rPr>
                <w:rFonts w:ascii="Times New Roman" w:hAnsi="Times New Roman" w:cs="Times New Roman"/>
                <w:i/>
                <w:sz w:val="24"/>
                <w:szCs w:val="24"/>
              </w:rPr>
              <w:t xml:space="preserve"> </w:t>
            </w:r>
            <w:proofErr w:type="spellStart"/>
            <w:r w:rsidRPr="00DA35B9">
              <w:rPr>
                <w:rFonts w:ascii="Times New Roman" w:hAnsi="Times New Roman" w:cs="Times New Roman"/>
                <w:i/>
                <w:sz w:val="24"/>
                <w:szCs w:val="24"/>
              </w:rPr>
              <w:t>Tun</w:t>
            </w:r>
            <w:proofErr w:type="spellEnd"/>
            <w:proofErr w:type="gramEnd"/>
            <w:r w:rsidRPr="00DA35B9">
              <w:rPr>
                <w:rFonts w:ascii="Times New Roman" w:hAnsi="Times New Roman" w:cs="Times New Roman"/>
                <w:i/>
                <w:sz w:val="24"/>
                <w:szCs w:val="24"/>
              </w:rPr>
              <w:t xml:space="preserve"> </w:t>
            </w:r>
            <w:proofErr w:type="spellStart"/>
            <w:r w:rsidRPr="00DA35B9">
              <w:rPr>
                <w:rFonts w:ascii="Times New Roman" w:hAnsi="Times New Roman" w:cs="Times New Roman"/>
                <w:i/>
                <w:sz w:val="24"/>
                <w:szCs w:val="24"/>
              </w:rPr>
              <w:t>Abduk</w:t>
            </w:r>
            <w:proofErr w:type="spellEnd"/>
            <w:r w:rsidRPr="00DA35B9">
              <w:rPr>
                <w:rFonts w:ascii="Times New Roman" w:hAnsi="Times New Roman" w:cs="Times New Roman"/>
                <w:i/>
                <w:sz w:val="24"/>
                <w:szCs w:val="24"/>
              </w:rPr>
              <w:t xml:space="preserve"> </w:t>
            </w:r>
            <w:proofErr w:type="spellStart"/>
            <w:r w:rsidRPr="00DA35B9">
              <w:rPr>
                <w:rFonts w:ascii="Times New Roman" w:hAnsi="Times New Roman" w:cs="Times New Roman"/>
                <w:i/>
                <w:sz w:val="24"/>
                <w:szCs w:val="24"/>
              </w:rPr>
              <w:t>Ra</w:t>
            </w:r>
            <w:r>
              <w:rPr>
                <w:rFonts w:ascii="Times New Roman" w:hAnsi="Times New Roman" w:cs="Times New Roman"/>
                <w:i/>
                <w:sz w:val="24"/>
                <w:szCs w:val="24"/>
              </w:rPr>
              <w:t>zak</w:t>
            </w:r>
            <w:proofErr w:type="spellEnd"/>
            <w:r>
              <w:rPr>
                <w:rFonts w:ascii="Times New Roman" w:hAnsi="Times New Roman" w:cs="Times New Roman"/>
                <w:i/>
                <w:sz w:val="24"/>
                <w:szCs w:val="24"/>
              </w:rPr>
              <w:t xml:space="preserve"> Hussein the </w:t>
            </w:r>
            <w:r w:rsidRPr="00DA35B9">
              <w:rPr>
                <w:rFonts w:ascii="Times New Roman" w:hAnsi="Times New Roman" w:cs="Times New Roman"/>
                <w:i/>
                <w:sz w:val="24"/>
                <w:szCs w:val="24"/>
              </w:rPr>
              <w:t>construction of this landmark began in 1974, and it was, at the time considered a great feat in architecture and engineering. In fact, upon completion, KOMTAR enjoyed a short stint as the tallest building in Malaysia</w:t>
            </w:r>
          </w:p>
        </w:tc>
      </w:tr>
    </w:tbl>
    <w:p w:rsidR="00835936" w:rsidRDefault="00835936" w:rsidP="00055B45">
      <w:pPr>
        <w:rPr>
          <w:rFonts w:ascii="Times New Roman" w:hAnsi="Times New Roman" w:cs="Times New Roman"/>
          <w:b/>
          <w:sz w:val="24"/>
          <w:szCs w:val="24"/>
        </w:rPr>
      </w:pPr>
    </w:p>
    <w:p w:rsidR="00835936" w:rsidRDefault="00835936" w:rsidP="00055B45">
      <w:pPr>
        <w:rPr>
          <w:rFonts w:ascii="Times New Roman" w:hAnsi="Times New Roman" w:cs="Times New Roman"/>
          <w:b/>
          <w:sz w:val="24"/>
          <w:szCs w:val="24"/>
          <w:u w:val="single"/>
        </w:rPr>
      </w:pPr>
      <w:r w:rsidRPr="00835936">
        <w:rPr>
          <w:rFonts w:ascii="Times New Roman" w:hAnsi="Times New Roman" w:cs="Times New Roman"/>
          <w:b/>
          <w:sz w:val="24"/>
          <w:szCs w:val="24"/>
          <w:u w:val="single"/>
        </w:rPr>
        <w:t>5th November 2018 (Monday)</w:t>
      </w:r>
    </w:p>
    <w:tbl>
      <w:tblPr>
        <w:tblStyle w:val="TableGrid"/>
        <w:tblW w:w="0" w:type="auto"/>
        <w:tblLook w:val="04A0" w:firstRow="1" w:lastRow="0" w:firstColumn="1" w:lastColumn="0" w:noHBand="0" w:noVBand="1"/>
      </w:tblPr>
      <w:tblGrid>
        <w:gridCol w:w="9576"/>
      </w:tblGrid>
      <w:tr w:rsidR="00835936" w:rsidTr="00835936">
        <w:tc>
          <w:tcPr>
            <w:tcW w:w="9576" w:type="dxa"/>
          </w:tcPr>
          <w:p w:rsidR="00835936" w:rsidRDefault="00835936" w:rsidP="00055B45">
            <w:pPr>
              <w:rPr>
                <w:rFonts w:ascii="Times New Roman" w:hAnsi="Times New Roman" w:cs="Times New Roman"/>
                <w:b/>
                <w:sz w:val="24"/>
                <w:szCs w:val="24"/>
                <w:u w:val="single"/>
              </w:rPr>
            </w:pPr>
          </w:p>
          <w:p w:rsidR="00835936" w:rsidRDefault="00835936" w:rsidP="00055B45">
            <w:pPr>
              <w:rPr>
                <w:rFonts w:ascii="Times New Roman" w:hAnsi="Times New Roman" w:cs="Times New Roman"/>
                <w:b/>
                <w:sz w:val="24"/>
                <w:szCs w:val="24"/>
              </w:rPr>
            </w:pPr>
            <w:r>
              <w:rPr>
                <w:rFonts w:ascii="Times New Roman" w:hAnsi="Times New Roman" w:cs="Times New Roman"/>
                <w:b/>
                <w:sz w:val="24"/>
                <w:szCs w:val="24"/>
              </w:rPr>
              <w:t>0930 hours : Penang Hill (</w:t>
            </w:r>
            <w:hyperlink r:id="rId12" w:history="1">
              <w:r w:rsidRPr="00AC28AB">
                <w:rPr>
                  <w:rStyle w:val="Hyperlink"/>
                  <w:rFonts w:ascii="Times New Roman" w:hAnsi="Times New Roman" w:cs="Times New Roman"/>
                  <w:b/>
                  <w:sz w:val="24"/>
                  <w:szCs w:val="24"/>
                </w:rPr>
                <w:t>http://www.penanghill.gov.my/index.php/en/</w:t>
              </w:r>
            </w:hyperlink>
            <w:r>
              <w:rPr>
                <w:rFonts w:ascii="Times New Roman" w:hAnsi="Times New Roman" w:cs="Times New Roman"/>
                <w:b/>
                <w:sz w:val="24"/>
                <w:szCs w:val="24"/>
              </w:rPr>
              <w:t>)</w:t>
            </w:r>
          </w:p>
          <w:p w:rsidR="00835936" w:rsidRDefault="00835936" w:rsidP="00055B45">
            <w:pPr>
              <w:rPr>
                <w:rFonts w:ascii="Times New Roman" w:hAnsi="Times New Roman" w:cs="Times New Roman"/>
                <w:b/>
                <w:sz w:val="24"/>
                <w:szCs w:val="24"/>
              </w:rPr>
            </w:pPr>
          </w:p>
          <w:p w:rsidR="00835936" w:rsidRDefault="00835936" w:rsidP="00835936">
            <w:pPr>
              <w:rPr>
                <w:rFonts w:ascii="Times New Roman" w:hAnsi="Times New Roman" w:cs="Times New Roman"/>
                <w:i/>
                <w:sz w:val="24"/>
                <w:szCs w:val="24"/>
              </w:rPr>
            </w:pPr>
            <w:r w:rsidRPr="00835936">
              <w:rPr>
                <w:rFonts w:ascii="Times New Roman" w:hAnsi="Times New Roman" w:cs="Times New Roman"/>
                <w:i/>
                <w:sz w:val="24"/>
                <w:szCs w:val="24"/>
              </w:rPr>
              <w:t>Penang Hill is one of the oldest colonial hill station established by the British during their time in Malaysia. Explored in the late 18th century, a horse trail was cut by the Waterfall Gardens (present day Penang Botanic Gardens) to the summit of the hilly spine of Penang, allowing the British to escape from the chaos of George Town to the cooler climate on the hill.</w:t>
            </w:r>
          </w:p>
          <w:p w:rsidR="00835936" w:rsidRPr="00835936" w:rsidRDefault="00835936" w:rsidP="00835936">
            <w:pPr>
              <w:rPr>
                <w:rFonts w:ascii="Times New Roman" w:hAnsi="Times New Roman" w:cs="Times New Roman"/>
                <w:b/>
                <w:sz w:val="24"/>
                <w:szCs w:val="24"/>
              </w:rPr>
            </w:pPr>
          </w:p>
          <w:p w:rsidR="00835936" w:rsidRPr="00835936" w:rsidRDefault="00835936" w:rsidP="00835936">
            <w:pPr>
              <w:rPr>
                <w:rFonts w:ascii="Times New Roman" w:hAnsi="Times New Roman" w:cs="Times New Roman"/>
                <w:i/>
                <w:sz w:val="24"/>
                <w:szCs w:val="24"/>
              </w:rPr>
            </w:pPr>
            <w:r w:rsidRPr="00835936">
              <w:rPr>
                <w:rFonts w:ascii="Times New Roman" w:hAnsi="Times New Roman" w:cs="Times New Roman"/>
                <w:i/>
                <w:sz w:val="24"/>
                <w:szCs w:val="24"/>
              </w:rPr>
              <w:t xml:space="preserve">Penang Hill is mainly a hilly granitic mass. The hill system is higher towards the northern part with its highest point at Western Hill, at an elevation of 833 m (2,733 </w:t>
            </w:r>
            <w:proofErr w:type="spellStart"/>
            <w:r w:rsidRPr="00835936">
              <w:rPr>
                <w:rFonts w:ascii="Times New Roman" w:hAnsi="Times New Roman" w:cs="Times New Roman"/>
                <w:i/>
                <w:sz w:val="24"/>
                <w:szCs w:val="24"/>
              </w:rPr>
              <w:t>ft</w:t>
            </w:r>
            <w:proofErr w:type="spellEnd"/>
            <w:r w:rsidRPr="00835936">
              <w:rPr>
                <w:rFonts w:ascii="Times New Roman" w:hAnsi="Times New Roman" w:cs="Times New Roman"/>
                <w:i/>
                <w:sz w:val="24"/>
                <w:szCs w:val="24"/>
              </w:rPr>
              <w:t>) above sea level.</w:t>
            </w:r>
            <w:r>
              <w:t xml:space="preserve"> </w:t>
            </w:r>
            <w:r w:rsidRPr="00835936">
              <w:rPr>
                <w:rFonts w:ascii="Times New Roman" w:hAnsi="Times New Roman" w:cs="Times New Roman"/>
                <w:i/>
                <w:sz w:val="24"/>
                <w:szCs w:val="24"/>
              </w:rPr>
              <w:t xml:space="preserve">Penang Hill is also known by the Malay name Bukit </w:t>
            </w:r>
            <w:proofErr w:type="spellStart"/>
            <w:r w:rsidRPr="00835936">
              <w:rPr>
                <w:rFonts w:ascii="Times New Roman" w:hAnsi="Times New Roman" w:cs="Times New Roman"/>
                <w:i/>
                <w:sz w:val="24"/>
                <w:szCs w:val="24"/>
              </w:rPr>
              <w:t>Bendera</w:t>
            </w:r>
            <w:proofErr w:type="spellEnd"/>
            <w:r w:rsidRPr="00835936">
              <w:rPr>
                <w:rFonts w:ascii="Times New Roman" w:hAnsi="Times New Roman" w:cs="Times New Roman"/>
                <w:i/>
                <w:sz w:val="24"/>
                <w:szCs w:val="24"/>
              </w:rPr>
              <w:t>, which actually refers to Flagstaff Hill, the most developed peak.</w:t>
            </w:r>
          </w:p>
          <w:p w:rsidR="00835936" w:rsidRDefault="00835936" w:rsidP="00055B45">
            <w:pPr>
              <w:rPr>
                <w:rFonts w:ascii="Times New Roman" w:hAnsi="Times New Roman" w:cs="Times New Roman"/>
                <w:b/>
                <w:sz w:val="24"/>
                <w:szCs w:val="24"/>
                <w:u w:val="single"/>
              </w:rPr>
            </w:pPr>
          </w:p>
        </w:tc>
      </w:tr>
      <w:tr w:rsidR="00835936" w:rsidTr="004B7C61">
        <w:trPr>
          <w:trHeight w:val="2303"/>
        </w:trPr>
        <w:tc>
          <w:tcPr>
            <w:tcW w:w="9576" w:type="dxa"/>
          </w:tcPr>
          <w:p w:rsidR="00835936" w:rsidRDefault="00835936" w:rsidP="00055B45">
            <w:pPr>
              <w:rPr>
                <w:rFonts w:ascii="Times New Roman" w:hAnsi="Times New Roman" w:cs="Times New Roman"/>
                <w:b/>
                <w:sz w:val="24"/>
                <w:szCs w:val="24"/>
                <w:u w:val="single"/>
              </w:rPr>
            </w:pPr>
          </w:p>
          <w:p w:rsidR="00480158" w:rsidRDefault="00835936" w:rsidP="00055B45">
            <w:pPr>
              <w:rPr>
                <w:rFonts w:ascii="Times New Roman" w:hAnsi="Times New Roman" w:cs="Times New Roman"/>
                <w:b/>
                <w:sz w:val="24"/>
                <w:szCs w:val="24"/>
              </w:rPr>
            </w:pPr>
            <w:r w:rsidRPr="00835936">
              <w:rPr>
                <w:rFonts w:ascii="Times New Roman" w:hAnsi="Times New Roman" w:cs="Times New Roman"/>
                <w:b/>
                <w:sz w:val="24"/>
                <w:szCs w:val="24"/>
              </w:rPr>
              <w:t>1000 hours : The Habitat at Penang Hill  (</w:t>
            </w:r>
            <w:hyperlink r:id="rId13" w:history="1">
              <w:r w:rsidR="00480158" w:rsidRPr="00AC28AB">
                <w:rPr>
                  <w:rStyle w:val="Hyperlink"/>
                  <w:rFonts w:ascii="Times New Roman" w:hAnsi="Times New Roman" w:cs="Times New Roman"/>
                  <w:b/>
                  <w:sz w:val="24"/>
                  <w:szCs w:val="24"/>
                </w:rPr>
                <w:t>http://thehabitat.my/</w:t>
              </w:r>
            </w:hyperlink>
            <w:r w:rsidR="00480158">
              <w:rPr>
                <w:rFonts w:ascii="Times New Roman" w:hAnsi="Times New Roman" w:cs="Times New Roman"/>
                <w:b/>
                <w:sz w:val="24"/>
                <w:szCs w:val="24"/>
              </w:rPr>
              <w:t>)</w:t>
            </w:r>
          </w:p>
          <w:p w:rsidR="00835936" w:rsidRPr="00480158" w:rsidRDefault="00835936" w:rsidP="00055B45">
            <w:pPr>
              <w:rPr>
                <w:rFonts w:ascii="Times New Roman" w:hAnsi="Times New Roman" w:cs="Times New Roman"/>
                <w:i/>
                <w:sz w:val="24"/>
                <w:szCs w:val="24"/>
              </w:rPr>
            </w:pPr>
            <w:r w:rsidRPr="00835936">
              <w:rPr>
                <w:rFonts w:ascii="Times New Roman" w:hAnsi="Times New Roman" w:cs="Times New Roman"/>
                <w:b/>
                <w:sz w:val="24"/>
                <w:szCs w:val="24"/>
              </w:rPr>
              <w:t xml:space="preserve"> </w:t>
            </w:r>
          </w:p>
          <w:p w:rsidR="00835936" w:rsidRPr="00480158" w:rsidRDefault="00480158" w:rsidP="00055B45">
            <w:pPr>
              <w:rPr>
                <w:rFonts w:ascii="Times New Roman" w:hAnsi="Times New Roman" w:cs="Times New Roman"/>
                <w:i/>
                <w:sz w:val="24"/>
                <w:szCs w:val="24"/>
              </w:rPr>
            </w:pPr>
            <w:r w:rsidRPr="00480158">
              <w:rPr>
                <w:rFonts w:ascii="Times New Roman" w:hAnsi="Times New Roman" w:cs="Times New Roman"/>
                <w:i/>
                <w:sz w:val="24"/>
                <w:szCs w:val="24"/>
              </w:rPr>
              <w:t>Reconnect with nature in its purest form</w:t>
            </w:r>
            <w:r w:rsidR="00DA35B9">
              <w:rPr>
                <w:rFonts w:ascii="Times New Roman" w:hAnsi="Times New Roman" w:cs="Times New Roman"/>
                <w:i/>
                <w:sz w:val="24"/>
                <w:szCs w:val="24"/>
              </w:rPr>
              <w:t xml:space="preserve"> as you immerse yourself in </w:t>
            </w:r>
            <w:r w:rsidRPr="00480158">
              <w:rPr>
                <w:rFonts w:ascii="Times New Roman" w:hAnsi="Times New Roman" w:cs="Times New Roman"/>
                <w:i/>
                <w:sz w:val="24"/>
                <w:szCs w:val="24"/>
              </w:rPr>
              <w:t>130-million year old rainforest. St</w:t>
            </w:r>
            <w:r w:rsidR="00DA35B9">
              <w:rPr>
                <w:rFonts w:ascii="Times New Roman" w:hAnsi="Times New Roman" w:cs="Times New Roman"/>
                <w:i/>
                <w:sz w:val="24"/>
                <w:szCs w:val="24"/>
              </w:rPr>
              <w:t xml:space="preserve">arting at the forest floor, </w:t>
            </w:r>
            <w:r w:rsidRPr="00480158">
              <w:rPr>
                <w:rFonts w:ascii="Times New Roman" w:hAnsi="Times New Roman" w:cs="Times New Roman"/>
                <w:i/>
                <w:sz w:val="24"/>
                <w:szCs w:val="24"/>
              </w:rPr>
              <w:t>Naturalists will</w:t>
            </w:r>
            <w:r w:rsidR="00DA35B9">
              <w:rPr>
                <w:rFonts w:ascii="Times New Roman" w:hAnsi="Times New Roman" w:cs="Times New Roman"/>
                <w:i/>
                <w:sz w:val="24"/>
                <w:szCs w:val="24"/>
              </w:rPr>
              <w:t xml:space="preserve"> take you on a journey along the </w:t>
            </w:r>
            <w:r w:rsidRPr="00480158">
              <w:rPr>
                <w:rFonts w:ascii="Times New Roman" w:hAnsi="Times New Roman" w:cs="Times New Roman"/>
                <w:i/>
                <w:sz w:val="24"/>
                <w:szCs w:val="24"/>
              </w:rPr>
              <w:t xml:space="preserve">Nature Trail to explore </w:t>
            </w:r>
            <w:r w:rsidR="00DA35B9">
              <w:rPr>
                <w:rFonts w:ascii="Times New Roman" w:hAnsi="Times New Roman" w:cs="Times New Roman"/>
                <w:i/>
                <w:sz w:val="24"/>
                <w:szCs w:val="24"/>
              </w:rPr>
              <w:t xml:space="preserve">the myriad of flora and fauna and </w:t>
            </w:r>
            <w:r w:rsidRPr="00480158">
              <w:rPr>
                <w:rFonts w:ascii="Times New Roman" w:hAnsi="Times New Roman" w:cs="Times New Roman"/>
                <w:i/>
                <w:sz w:val="24"/>
                <w:szCs w:val="24"/>
              </w:rPr>
              <w:t xml:space="preserve">plants, trees, insects, birds, reptiles, and mammals that call The Habitat home. Explore the biodiversity </w:t>
            </w:r>
            <w:r w:rsidR="00DA35B9">
              <w:rPr>
                <w:rFonts w:ascii="Times New Roman" w:hAnsi="Times New Roman" w:cs="Times New Roman"/>
                <w:i/>
                <w:sz w:val="24"/>
                <w:szCs w:val="24"/>
              </w:rPr>
              <w:t xml:space="preserve">of the rainforest canopy on </w:t>
            </w:r>
            <w:r w:rsidR="00403C34">
              <w:rPr>
                <w:rFonts w:ascii="Times New Roman" w:hAnsi="Times New Roman" w:cs="Times New Roman"/>
                <w:i/>
                <w:sz w:val="24"/>
                <w:szCs w:val="24"/>
              </w:rPr>
              <w:t>230m Canopy</w:t>
            </w:r>
            <w:r w:rsidRPr="00480158">
              <w:rPr>
                <w:rFonts w:ascii="Times New Roman" w:hAnsi="Times New Roman" w:cs="Times New Roman"/>
                <w:i/>
                <w:sz w:val="24"/>
                <w:szCs w:val="24"/>
              </w:rPr>
              <w:t xml:space="preserve"> Walk. Visit Curtis Crest Tree Top Walk at the top of Penang Hill, </w:t>
            </w:r>
            <w:proofErr w:type="gramStart"/>
            <w:r w:rsidRPr="00480158">
              <w:rPr>
                <w:rFonts w:ascii="Times New Roman" w:hAnsi="Times New Roman" w:cs="Times New Roman"/>
                <w:i/>
                <w:sz w:val="24"/>
                <w:szCs w:val="24"/>
              </w:rPr>
              <w:t>and</w:t>
            </w:r>
            <w:r w:rsidR="00403C34">
              <w:rPr>
                <w:rFonts w:ascii="Times New Roman" w:hAnsi="Times New Roman" w:cs="Times New Roman"/>
                <w:i/>
                <w:sz w:val="24"/>
                <w:szCs w:val="24"/>
              </w:rPr>
              <w:t xml:space="preserve"> </w:t>
            </w:r>
            <w:r w:rsidRPr="00480158">
              <w:rPr>
                <w:rFonts w:ascii="Times New Roman" w:hAnsi="Times New Roman" w:cs="Times New Roman"/>
                <w:i/>
                <w:sz w:val="24"/>
                <w:szCs w:val="24"/>
              </w:rPr>
              <w:t xml:space="preserve"> the</w:t>
            </w:r>
            <w:proofErr w:type="gramEnd"/>
            <w:r w:rsidRPr="00480158">
              <w:rPr>
                <w:rFonts w:ascii="Times New Roman" w:hAnsi="Times New Roman" w:cs="Times New Roman"/>
                <w:i/>
                <w:sz w:val="24"/>
                <w:szCs w:val="24"/>
              </w:rPr>
              <w:t xml:space="preserve"> 360-degree panoramic views of Penang Island from the highest viewing point of Penang.</w:t>
            </w:r>
          </w:p>
          <w:p w:rsidR="00835936" w:rsidRDefault="00835936" w:rsidP="00055B45">
            <w:pPr>
              <w:rPr>
                <w:rFonts w:ascii="Times New Roman" w:hAnsi="Times New Roman" w:cs="Times New Roman"/>
                <w:b/>
                <w:sz w:val="24"/>
                <w:szCs w:val="24"/>
                <w:u w:val="single"/>
              </w:rPr>
            </w:pPr>
          </w:p>
        </w:tc>
      </w:tr>
      <w:tr w:rsidR="00835936" w:rsidTr="00835936">
        <w:tc>
          <w:tcPr>
            <w:tcW w:w="9576" w:type="dxa"/>
          </w:tcPr>
          <w:p w:rsidR="00835936" w:rsidRDefault="00480158" w:rsidP="00055B45">
            <w:pPr>
              <w:rPr>
                <w:rFonts w:ascii="Times New Roman" w:hAnsi="Times New Roman" w:cs="Times New Roman"/>
                <w:b/>
                <w:sz w:val="24"/>
                <w:szCs w:val="24"/>
              </w:rPr>
            </w:pPr>
            <w:r w:rsidRPr="00480158">
              <w:rPr>
                <w:rFonts w:ascii="Times New Roman" w:hAnsi="Times New Roman" w:cs="Times New Roman"/>
                <w:b/>
                <w:sz w:val="24"/>
                <w:szCs w:val="24"/>
              </w:rPr>
              <w:t>1230 hours : Lunch  (David Brown's Restaurant &amp; Tea Terrace)</w:t>
            </w:r>
            <w:r>
              <w:rPr>
                <w:rFonts w:ascii="Times New Roman" w:hAnsi="Times New Roman" w:cs="Times New Roman"/>
                <w:b/>
                <w:sz w:val="24"/>
                <w:szCs w:val="24"/>
              </w:rPr>
              <w:t xml:space="preserve"> (</w:t>
            </w:r>
            <w:hyperlink r:id="rId14" w:history="1">
              <w:r w:rsidRPr="00AC28AB">
                <w:rPr>
                  <w:rStyle w:val="Hyperlink"/>
                  <w:rFonts w:ascii="Times New Roman" w:hAnsi="Times New Roman" w:cs="Times New Roman"/>
                  <w:b/>
                  <w:sz w:val="24"/>
                  <w:szCs w:val="24"/>
                </w:rPr>
                <w:t>http://www.penanghillco.com.my/</w:t>
              </w:r>
            </w:hyperlink>
            <w:r>
              <w:rPr>
                <w:rFonts w:ascii="Times New Roman" w:hAnsi="Times New Roman" w:cs="Times New Roman"/>
                <w:b/>
                <w:sz w:val="24"/>
                <w:szCs w:val="24"/>
              </w:rPr>
              <w:t>)</w:t>
            </w:r>
          </w:p>
          <w:p w:rsidR="00480158" w:rsidRDefault="00480158" w:rsidP="00055B45">
            <w:pPr>
              <w:rPr>
                <w:rFonts w:ascii="Times New Roman" w:hAnsi="Times New Roman" w:cs="Times New Roman"/>
                <w:b/>
                <w:sz w:val="24"/>
                <w:szCs w:val="24"/>
              </w:rPr>
            </w:pPr>
          </w:p>
          <w:p w:rsidR="00480158" w:rsidRPr="00480158" w:rsidRDefault="00480158" w:rsidP="00055B45">
            <w:pPr>
              <w:rPr>
                <w:rFonts w:ascii="Times New Roman" w:hAnsi="Times New Roman" w:cs="Times New Roman"/>
                <w:i/>
                <w:sz w:val="24"/>
                <w:szCs w:val="24"/>
              </w:rPr>
            </w:pPr>
            <w:r w:rsidRPr="00480158">
              <w:rPr>
                <w:rFonts w:ascii="Times New Roman" w:hAnsi="Times New Roman" w:cs="Times New Roman"/>
                <w:i/>
                <w:sz w:val="24"/>
                <w:szCs w:val="24"/>
              </w:rPr>
              <w:t>Penang’s iconic Penang Hill lies David Brown’s at Strawberry Hill, a quintessential British colonial Restaurant and Tea Terrace which also happens to be the highest restaurant in Penang</w:t>
            </w:r>
          </w:p>
          <w:p w:rsidR="00480158" w:rsidRDefault="00480158" w:rsidP="00055B45">
            <w:pPr>
              <w:rPr>
                <w:rFonts w:ascii="Times New Roman" w:hAnsi="Times New Roman" w:cs="Times New Roman"/>
                <w:b/>
                <w:sz w:val="24"/>
                <w:szCs w:val="24"/>
                <w:u w:val="single"/>
              </w:rPr>
            </w:pPr>
            <w:r w:rsidRPr="00480158">
              <w:rPr>
                <w:rFonts w:ascii="Times New Roman" w:hAnsi="Times New Roman" w:cs="Times New Roman"/>
                <w:i/>
                <w:sz w:val="24"/>
                <w:szCs w:val="24"/>
              </w:rPr>
              <w:t xml:space="preserve">Hidden between lush greenery, this hidden gem sitting on a ‘hill upon a hill’ atop Strawberry Hill is the perfect setting to create meaningful </w:t>
            </w:r>
            <w:r w:rsidR="00403C34">
              <w:rPr>
                <w:rFonts w:ascii="Times New Roman" w:hAnsi="Times New Roman" w:cs="Times New Roman"/>
                <w:i/>
                <w:sz w:val="24"/>
                <w:szCs w:val="24"/>
              </w:rPr>
              <w:t xml:space="preserve">memories with your loved ones </w:t>
            </w:r>
          </w:p>
          <w:p w:rsidR="00480158" w:rsidRDefault="00480158" w:rsidP="00055B45">
            <w:pPr>
              <w:rPr>
                <w:rFonts w:ascii="Times New Roman" w:hAnsi="Times New Roman" w:cs="Times New Roman"/>
                <w:b/>
                <w:sz w:val="24"/>
                <w:szCs w:val="24"/>
                <w:u w:val="single"/>
              </w:rPr>
            </w:pPr>
          </w:p>
        </w:tc>
      </w:tr>
      <w:tr w:rsidR="004B7C61" w:rsidTr="00835936">
        <w:tc>
          <w:tcPr>
            <w:tcW w:w="9576" w:type="dxa"/>
          </w:tcPr>
          <w:p w:rsidR="004B7C61" w:rsidRDefault="004B7C61" w:rsidP="00055B45">
            <w:pPr>
              <w:rPr>
                <w:rFonts w:ascii="Times New Roman" w:hAnsi="Times New Roman" w:cs="Times New Roman"/>
                <w:b/>
                <w:sz w:val="24"/>
                <w:szCs w:val="24"/>
              </w:rPr>
            </w:pPr>
            <w:r w:rsidRPr="004B7C61">
              <w:rPr>
                <w:rFonts w:ascii="Times New Roman" w:hAnsi="Times New Roman" w:cs="Times New Roman"/>
                <w:b/>
                <w:sz w:val="24"/>
                <w:szCs w:val="24"/>
              </w:rPr>
              <w:t>1400 hours : Gurney Plaza/Gurney Paragon</w:t>
            </w:r>
            <w:r>
              <w:rPr>
                <w:rFonts w:ascii="Times New Roman" w:hAnsi="Times New Roman" w:cs="Times New Roman"/>
                <w:b/>
                <w:sz w:val="24"/>
                <w:szCs w:val="24"/>
              </w:rPr>
              <w:t xml:space="preserve"> (</w:t>
            </w:r>
            <w:hyperlink r:id="rId15" w:history="1">
              <w:r w:rsidRPr="00AC28AB">
                <w:rPr>
                  <w:rStyle w:val="Hyperlink"/>
                  <w:rFonts w:ascii="Times New Roman" w:hAnsi="Times New Roman" w:cs="Times New Roman"/>
                  <w:b/>
                  <w:sz w:val="24"/>
                  <w:szCs w:val="24"/>
                </w:rPr>
                <w:t>https://www.gurneyplaza.com.my/en/about-the-mall/</w:t>
              </w:r>
            </w:hyperlink>
            <w:r>
              <w:rPr>
                <w:rFonts w:ascii="Times New Roman" w:hAnsi="Times New Roman" w:cs="Times New Roman"/>
                <w:b/>
                <w:sz w:val="24"/>
                <w:szCs w:val="24"/>
              </w:rPr>
              <w:t>)</w:t>
            </w:r>
          </w:p>
          <w:p w:rsidR="004B7C61" w:rsidRDefault="004B7C61" w:rsidP="00055B45">
            <w:pPr>
              <w:rPr>
                <w:rFonts w:ascii="Times New Roman" w:hAnsi="Times New Roman" w:cs="Times New Roman"/>
                <w:b/>
                <w:sz w:val="24"/>
                <w:szCs w:val="24"/>
              </w:rPr>
            </w:pPr>
          </w:p>
          <w:p w:rsidR="004B7C61" w:rsidRPr="004B7C61" w:rsidRDefault="004B7C61" w:rsidP="00055B45">
            <w:pPr>
              <w:rPr>
                <w:rFonts w:ascii="Times New Roman" w:hAnsi="Times New Roman" w:cs="Times New Roman"/>
                <w:i/>
                <w:sz w:val="24"/>
                <w:szCs w:val="24"/>
              </w:rPr>
            </w:pPr>
            <w:r>
              <w:rPr>
                <w:rFonts w:ascii="Times New Roman" w:hAnsi="Times New Roman" w:cs="Times New Roman"/>
                <w:i/>
                <w:sz w:val="24"/>
                <w:szCs w:val="24"/>
              </w:rPr>
              <w:t>Gurney Plaza</w:t>
            </w:r>
            <w:r w:rsidRPr="004B7C61">
              <w:rPr>
                <w:rFonts w:ascii="Times New Roman" w:hAnsi="Times New Roman" w:cs="Times New Roman"/>
                <w:i/>
                <w:sz w:val="24"/>
                <w:szCs w:val="24"/>
              </w:rPr>
              <w:t xml:space="preserve"> is strategically located in the famous Gurney Drive promenade in Penang and approximately three </w:t>
            </w:r>
            <w:proofErr w:type="spellStart"/>
            <w:r w:rsidRPr="004B7C61">
              <w:rPr>
                <w:rFonts w:ascii="Times New Roman" w:hAnsi="Times New Roman" w:cs="Times New Roman"/>
                <w:i/>
                <w:sz w:val="24"/>
                <w:szCs w:val="24"/>
              </w:rPr>
              <w:t>kilometres</w:t>
            </w:r>
            <w:proofErr w:type="spellEnd"/>
            <w:r w:rsidRPr="004B7C61">
              <w:rPr>
                <w:rFonts w:ascii="Times New Roman" w:hAnsi="Times New Roman" w:cs="Times New Roman"/>
                <w:i/>
                <w:sz w:val="24"/>
                <w:szCs w:val="24"/>
              </w:rPr>
              <w:t xml:space="preserve"> to the north-west of city </w:t>
            </w:r>
            <w:proofErr w:type="spellStart"/>
            <w:r w:rsidRPr="004B7C61">
              <w:rPr>
                <w:rFonts w:ascii="Times New Roman" w:hAnsi="Times New Roman" w:cs="Times New Roman"/>
                <w:i/>
                <w:sz w:val="24"/>
                <w:szCs w:val="24"/>
              </w:rPr>
              <w:t>centre</w:t>
            </w:r>
            <w:proofErr w:type="spellEnd"/>
            <w:r w:rsidRPr="004B7C61">
              <w:rPr>
                <w:rFonts w:ascii="Times New Roman" w:hAnsi="Times New Roman" w:cs="Times New Roman"/>
                <w:i/>
                <w:sz w:val="24"/>
                <w:szCs w:val="24"/>
              </w:rPr>
              <w:t xml:space="preserve"> of Georgetown, Penang’s capital. It is Penang’s premier lifestyle shopping mall and a one-stop shopping and entertainment destination catering to both family and tourists arriving in Penang</w:t>
            </w:r>
          </w:p>
          <w:p w:rsidR="004B7C61" w:rsidRDefault="004B7C61" w:rsidP="00055B45">
            <w:pPr>
              <w:rPr>
                <w:rFonts w:ascii="Times New Roman" w:hAnsi="Times New Roman" w:cs="Times New Roman"/>
                <w:b/>
                <w:sz w:val="24"/>
                <w:szCs w:val="24"/>
              </w:rPr>
            </w:pPr>
          </w:p>
          <w:p w:rsidR="004B7C61" w:rsidRPr="004B7C61" w:rsidRDefault="004B7C61" w:rsidP="004B7C61">
            <w:pPr>
              <w:rPr>
                <w:rFonts w:ascii="Times New Roman" w:hAnsi="Times New Roman" w:cs="Times New Roman"/>
                <w:i/>
                <w:sz w:val="24"/>
                <w:szCs w:val="24"/>
              </w:rPr>
            </w:pPr>
            <w:r w:rsidRPr="004B7C61">
              <w:rPr>
                <w:rFonts w:ascii="Times New Roman" w:hAnsi="Times New Roman" w:cs="Times New Roman"/>
                <w:i/>
                <w:sz w:val="24"/>
                <w:szCs w:val="24"/>
              </w:rPr>
              <w:t xml:space="preserve">Gurney Paragon Mall is Penang’s best </w:t>
            </w:r>
            <w:proofErr w:type="spellStart"/>
            <w:r w:rsidRPr="004B7C61">
              <w:rPr>
                <w:rFonts w:ascii="Times New Roman" w:hAnsi="Times New Roman" w:cs="Times New Roman"/>
                <w:i/>
                <w:sz w:val="24"/>
                <w:szCs w:val="24"/>
              </w:rPr>
              <w:t>centre</w:t>
            </w:r>
            <w:proofErr w:type="spellEnd"/>
            <w:r w:rsidRPr="004B7C61">
              <w:rPr>
                <w:rFonts w:ascii="Times New Roman" w:hAnsi="Times New Roman" w:cs="Times New Roman"/>
                <w:i/>
                <w:sz w:val="24"/>
                <w:szCs w:val="24"/>
              </w:rPr>
              <w:t xml:space="preserve"> for an eclectic mix of fashion trends. Set along </w:t>
            </w:r>
            <w:proofErr w:type="spellStart"/>
            <w:r w:rsidRPr="004B7C61">
              <w:rPr>
                <w:rFonts w:ascii="Times New Roman" w:hAnsi="Times New Roman" w:cs="Times New Roman"/>
                <w:i/>
                <w:sz w:val="24"/>
                <w:szCs w:val="24"/>
              </w:rPr>
              <w:t>Persiaran</w:t>
            </w:r>
            <w:proofErr w:type="spellEnd"/>
            <w:r w:rsidRPr="004B7C61">
              <w:rPr>
                <w:rFonts w:ascii="Times New Roman" w:hAnsi="Times New Roman" w:cs="Times New Roman"/>
                <w:i/>
                <w:sz w:val="24"/>
                <w:szCs w:val="24"/>
              </w:rPr>
              <w:t xml:space="preserve"> Gurney, the seafront complex is home to more than 40 fashion boutiques and 30 restaurants. However, what makes Paragon utterly unique is the fact that the entire 700,000sqft complex has been built around St. Joseph’s Novitiate, a 1925 chapel that has been beautifully restored and incorporated into the mall’s open-plan layout design</w:t>
            </w:r>
          </w:p>
          <w:p w:rsidR="004B7C61" w:rsidRPr="00480158" w:rsidRDefault="004B7C61" w:rsidP="00055B45">
            <w:pPr>
              <w:rPr>
                <w:rFonts w:ascii="Times New Roman" w:hAnsi="Times New Roman" w:cs="Times New Roman"/>
                <w:b/>
                <w:sz w:val="24"/>
                <w:szCs w:val="24"/>
              </w:rPr>
            </w:pPr>
          </w:p>
        </w:tc>
      </w:tr>
      <w:tr w:rsidR="004B7C61" w:rsidTr="00D67F3F">
        <w:trPr>
          <w:trHeight w:val="3248"/>
        </w:trPr>
        <w:tc>
          <w:tcPr>
            <w:tcW w:w="9576" w:type="dxa"/>
          </w:tcPr>
          <w:p w:rsidR="004B7C61" w:rsidRDefault="004B7C61" w:rsidP="00055B45">
            <w:pPr>
              <w:rPr>
                <w:rFonts w:ascii="Times New Roman" w:hAnsi="Times New Roman" w:cs="Times New Roman"/>
                <w:b/>
                <w:sz w:val="24"/>
                <w:szCs w:val="24"/>
              </w:rPr>
            </w:pPr>
            <w:r w:rsidRPr="004B7C61">
              <w:rPr>
                <w:rFonts w:ascii="Times New Roman" w:hAnsi="Times New Roman" w:cs="Times New Roman"/>
                <w:b/>
                <w:sz w:val="24"/>
                <w:szCs w:val="24"/>
              </w:rPr>
              <w:t>1830 hours : Dinner at Eastern and Oriental Hotel</w:t>
            </w:r>
            <w:r w:rsidR="00D67F3F">
              <w:rPr>
                <w:rFonts w:ascii="Times New Roman" w:hAnsi="Times New Roman" w:cs="Times New Roman"/>
                <w:b/>
                <w:sz w:val="24"/>
                <w:szCs w:val="24"/>
              </w:rPr>
              <w:t xml:space="preserve"> (</w:t>
            </w:r>
            <w:hyperlink r:id="rId16" w:history="1">
              <w:r w:rsidR="00D67F3F" w:rsidRPr="00AC28AB">
                <w:rPr>
                  <w:rStyle w:val="Hyperlink"/>
                  <w:rFonts w:ascii="Times New Roman" w:hAnsi="Times New Roman" w:cs="Times New Roman"/>
                  <w:b/>
                  <w:sz w:val="24"/>
                  <w:szCs w:val="24"/>
                </w:rPr>
                <w:t>http://www.penang.ws/eastern-oriental/rooms.htm</w:t>
              </w:r>
            </w:hyperlink>
            <w:r w:rsidR="00D67F3F">
              <w:rPr>
                <w:rFonts w:ascii="Times New Roman" w:hAnsi="Times New Roman" w:cs="Times New Roman"/>
                <w:b/>
                <w:sz w:val="24"/>
                <w:szCs w:val="24"/>
              </w:rPr>
              <w:t>)</w:t>
            </w:r>
          </w:p>
          <w:p w:rsidR="004B7C61" w:rsidRDefault="004B7C61" w:rsidP="00055B45">
            <w:pPr>
              <w:rPr>
                <w:rFonts w:ascii="Times New Roman" w:hAnsi="Times New Roman" w:cs="Times New Roman"/>
                <w:b/>
                <w:sz w:val="24"/>
                <w:szCs w:val="24"/>
              </w:rPr>
            </w:pPr>
          </w:p>
          <w:p w:rsidR="00D67F3F" w:rsidRPr="00D67F3F" w:rsidRDefault="00D67F3F" w:rsidP="00D67F3F">
            <w:pPr>
              <w:rPr>
                <w:rFonts w:ascii="Times New Roman" w:hAnsi="Times New Roman" w:cs="Times New Roman"/>
                <w:i/>
                <w:sz w:val="24"/>
                <w:szCs w:val="24"/>
              </w:rPr>
            </w:pPr>
            <w:r w:rsidRPr="00D67F3F">
              <w:rPr>
                <w:rFonts w:ascii="Times New Roman" w:hAnsi="Times New Roman" w:cs="Times New Roman"/>
                <w:i/>
                <w:sz w:val="24"/>
                <w:szCs w:val="24"/>
              </w:rPr>
              <w:t xml:space="preserve">The Eastern &amp; Oriental Hotel is a tranquil haven in the heart of Penang. This is a hotel with old colonial charm and the finest traditions of comfort and service. </w:t>
            </w:r>
            <w:proofErr w:type="gramStart"/>
            <w:r w:rsidRPr="00D67F3F">
              <w:rPr>
                <w:rFonts w:ascii="Times New Roman" w:hAnsi="Times New Roman" w:cs="Times New Roman"/>
                <w:i/>
                <w:sz w:val="24"/>
                <w:szCs w:val="24"/>
              </w:rPr>
              <w:t>he</w:t>
            </w:r>
            <w:proofErr w:type="gramEnd"/>
            <w:r w:rsidRPr="00D67F3F">
              <w:rPr>
                <w:rFonts w:ascii="Times New Roman" w:hAnsi="Times New Roman" w:cs="Times New Roman"/>
                <w:i/>
                <w:sz w:val="24"/>
                <w:szCs w:val="24"/>
              </w:rPr>
              <w:t xml:space="preserve"> E&amp;O is just a few </w:t>
            </w:r>
            <w:r w:rsidRPr="00D67F3F">
              <w:rPr>
                <w:rFonts w:ascii="Times New Roman" w:hAnsi="Times New Roman" w:cs="Times New Roman"/>
                <w:i/>
                <w:sz w:val="24"/>
                <w:szCs w:val="24"/>
              </w:rPr>
              <w:t>minutes’ walk</w:t>
            </w:r>
            <w:r w:rsidRPr="00D67F3F">
              <w:rPr>
                <w:rFonts w:ascii="Times New Roman" w:hAnsi="Times New Roman" w:cs="Times New Roman"/>
                <w:i/>
                <w:sz w:val="24"/>
                <w:szCs w:val="24"/>
              </w:rPr>
              <w:t xml:space="preserve"> away from a variety of shops, restaurants, cafes, bars and clubs. Also, beyond the city, hills, seas and beaches beckon enticingly.</w:t>
            </w:r>
          </w:p>
          <w:p w:rsidR="00D67F3F" w:rsidRPr="00D67F3F" w:rsidRDefault="00D67F3F" w:rsidP="00D67F3F">
            <w:pPr>
              <w:rPr>
                <w:rFonts w:ascii="Times New Roman" w:hAnsi="Times New Roman" w:cs="Times New Roman"/>
                <w:i/>
                <w:sz w:val="24"/>
                <w:szCs w:val="24"/>
              </w:rPr>
            </w:pPr>
          </w:p>
          <w:p w:rsidR="004B7C61" w:rsidRPr="00D67F3F" w:rsidRDefault="00D67F3F" w:rsidP="00055B45">
            <w:pPr>
              <w:rPr>
                <w:rFonts w:ascii="Times New Roman" w:hAnsi="Times New Roman" w:cs="Times New Roman"/>
                <w:i/>
                <w:sz w:val="24"/>
                <w:szCs w:val="24"/>
              </w:rPr>
            </w:pPr>
            <w:r w:rsidRPr="00D67F3F">
              <w:rPr>
                <w:rFonts w:ascii="Times New Roman" w:hAnsi="Times New Roman" w:cs="Times New Roman"/>
                <w:i/>
                <w:sz w:val="24"/>
                <w:szCs w:val="24"/>
              </w:rPr>
              <w:t xml:space="preserve">From its foundation by the </w:t>
            </w:r>
            <w:proofErr w:type="spellStart"/>
            <w:r w:rsidRPr="00D67F3F">
              <w:rPr>
                <w:rFonts w:ascii="Times New Roman" w:hAnsi="Times New Roman" w:cs="Times New Roman"/>
                <w:i/>
                <w:sz w:val="24"/>
                <w:szCs w:val="24"/>
              </w:rPr>
              <w:t>Sarkies</w:t>
            </w:r>
            <w:proofErr w:type="spellEnd"/>
            <w:r w:rsidRPr="00D67F3F">
              <w:rPr>
                <w:rFonts w:ascii="Times New Roman" w:hAnsi="Times New Roman" w:cs="Times New Roman"/>
                <w:i/>
                <w:sz w:val="24"/>
                <w:szCs w:val="24"/>
              </w:rPr>
              <w:t xml:space="preserve"> brothers in 1885, the E&amp;O has been </w:t>
            </w:r>
            <w:proofErr w:type="spellStart"/>
            <w:r w:rsidRPr="00D67F3F">
              <w:rPr>
                <w:rFonts w:ascii="Times New Roman" w:hAnsi="Times New Roman" w:cs="Times New Roman"/>
                <w:i/>
                <w:sz w:val="24"/>
                <w:szCs w:val="24"/>
              </w:rPr>
              <w:t>patronised</w:t>
            </w:r>
            <w:proofErr w:type="spellEnd"/>
            <w:r w:rsidRPr="00D67F3F">
              <w:rPr>
                <w:rFonts w:ascii="Times New Roman" w:hAnsi="Times New Roman" w:cs="Times New Roman"/>
                <w:i/>
                <w:sz w:val="24"/>
                <w:szCs w:val="24"/>
              </w:rPr>
              <w:t xml:space="preserve"> by colonial administrators, planters as well as the local and international elite. Among its more famous guests are Noel Coward, Douglas Fairbanks, Hermann Hesse, Rudyard Kipling and Somerset Maugham.</w:t>
            </w:r>
          </w:p>
        </w:tc>
      </w:tr>
    </w:tbl>
    <w:p w:rsidR="00020376" w:rsidRDefault="00020376" w:rsidP="00055B45">
      <w:pPr>
        <w:rPr>
          <w:rFonts w:ascii="Times New Roman" w:hAnsi="Times New Roman" w:cs="Times New Roman"/>
          <w:b/>
          <w:sz w:val="24"/>
          <w:szCs w:val="24"/>
          <w:u w:val="single"/>
        </w:rPr>
      </w:pPr>
    </w:p>
    <w:p w:rsidR="00403C34" w:rsidRDefault="00403C34" w:rsidP="00055B45">
      <w:pPr>
        <w:rPr>
          <w:rFonts w:ascii="Times New Roman" w:hAnsi="Times New Roman" w:cs="Times New Roman"/>
          <w:b/>
          <w:sz w:val="24"/>
          <w:szCs w:val="24"/>
          <w:u w:val="single"/>
        </w:rPr>
      </w:pPr>
    </w:p>
    <w:p w:rsidR="00403C34" w:rsidRDefault="00403C34" w:rsidP="00055B45">
      <w:pPr>
        <w:rPr>
          <w:rFonts w:ascii="Times New Roman" w:hAnsi="Times New Roman" w:cs="Times New Roman"/>
          <w:b/>
          <w:sz w:val="24"/>
          <w:szCs w:val="24"/>
          <w:u w:val="single"/>
        </w:rPr>
      </w:pPr>
    </w:p>
    <w:p w:rsidR="00480158" w:rsidRDefault="00480158" w:rsidP="00055B45">
      <w:pPr>
        <w:rPr>
          <w:rFonts w:ascii="Times New Roman" w:hAnsi="Times New Roman" w:cs="Times New Roman"/>
          <w:b/>
          <w:sz w:val="24"/>
          <w:szCs w:val="24"/>
          <w:u w:val="single"/>
        </w:rPr>
      </w:pPr>
      <w:r w:rsidRPr="00480158">
        <w:rPr>
          <w:rFonts w:ascii="Times New Roman" w:hAnsi="Times New Roman" w:cs="Times New Roman"/>
          <w:b/>
          <w:sz w:val="24"/>
          <w:szCs w:val="24"/>
          <w:u w:val="single"/>
        </w:rPr>
        <w:lastRenderedPageBreak/>
        <w:t>6th November 2018 (Tuesday)</w:t>
      </w:r>
    </w:p>
    <w:tbl>
      <w:tblPr>
        <w:tblStyle w:val="TableGrid"/>
        <w:tblW w:w="0" w:type="auto"/>
        <w:tblLook w:val="04A0" w:firstRow="1" w:lastRow="0" w:firstColumn="1" w:lastColumn="0" w:noHBand="0" w:noVBand="1"/>
      </w:tblPr>
      <w:tblGrid>
        <w:gridCol w:w="9576"/>
      </w:tblGrid>
      <w:tr w:rsidR="00480158" w:rsidTr="00480158">
        <w:tc>
          <w:tcPr>
            <w:tcW w:w="9576" w:type="dxa"/>
          </w:tcPr>
          <w:p w:rsidR="00480158" w:rsidRDefault="00480158" w:rsidP="00055B45">
            <w:pPr>
              <w:rPr>
                <w:rFonts w:ascii="Times New Roman" w:hAnsi="Times New Roman" w:cs="Times New Roman"/>
                <w:b/>
                <w:sz w:val="24"/>
                <w:szCs w:val="24"/>
              </w:rPr>
            </w:pPr>
            <w:r w:rsidRPr="00480158">
              <w:rPr>
                <w:rFonts w:ascii="Times New Roman" w:hAnsi="Times New Roman" w:cs="Times New Roman"/>
                <w:b/>
                <w:sz w:val="24"/>
                <w:szCs w:val="24"/>
              </w:rPr>
              <w:t xml:space="preserve">0930 hours : Tropical Fruit Farm    ( </w:t>
            </w:r>
            <w:hyperlink r:id="rId17" w:history="1">
              <w:r w:rsidRPr="00AC28AB">
                <w:rPr>
                  <w:rStyle w:val="Hyperlink"/>
                  <w:rFonts w:ascii="Times New Roman" w:hAnsi="Times New Roman" w:cs="Times New Roman"/>
                  <w:b/>
                  <w:sz w:val="24"/>
                  <w:szCs w:val="24"/>
                </w:rPr>
                <w:t>http://www.tropicalfruits.com.my/</w:t>
              </w:r>
            </w:hyperlink>
            <w:r w:rsidRPr="00480158">
              <w:rPr>
                <w:rFonts w:ascii="Times New Roman" w:hAnsi="Times New Roman" w:cs="Times New Roman"/>
                <w:b/>
                <w:sz w:val="24"/>
                <w:szCs w:val="24"/>
              </w:rPr>
              <w:t>)</w:t>
            </w:r>
          </w:p>
          <w:p w:rsidR="00480158" w:rsidRDefault="00480158" w:rsidP="00055B45">
            <w:pPr>
              <w:rPr>
                <w:rFonts w:ascii="Times New Roman" w:hAnsi="Times New Roman" w:cs="Times New Roman"/>
                <w:b/>
                <w:sz w:val="24"/>
                <w:szCs w:val="24"/>
              </w:rPr>
            </w:pPr>
          </w:p>
          <w:p w:rsidR="00480158" w:rsidRPr="00480158" w:rsidRDefault="00480158" w:rsidP="00480158">
            <w:pPr>
              <w:rPr>
                <w:rFonts w:ascii="Times New Roman" w:hAnsi="Times New Roman" w:cs="Times New Roman"/>
                <w:i/>
                <w:sz w:val="24"/>
                <w:szCs w:val="24"/>
              </w:rPr>
            </w:pPr>
            <w:r w:rsidRPr="00480158">
              <w:rPr>
                <w:rFonts w:ascii="Times New Roman" w:hAnsi="Times New Roman" w:cs="Times New Roman"/>
                <w:i/>
                <w:sz w:val="24"/>
                <w:szCs w:val="24"/>
              </w:rPr>
              <w:t xml:space="preserve">Tropical Fruit Farm was built to preserve our green </w:t>
            </w:r>
            <w:proofErr w:type="spellStart"/>
            <w:r w:rsidRPr="00480158">
              <w:rPr>
                <w:rFonts w:ascii="Times New Roman" w:hAnsi="Times New Roman" w:cs="Times New Roman"/>
                <w:i/>
                <w:sz w:val="24"/>
                <w:szCs w:val="24"/>
              </w:rPr>
              <w:t>heritagae</w:t>
            </w:r>
            <w:proofErr w:type="spellEnd"/>
            <w:r w:rsidRPr="00480158">
              <w:rPr>
                <w:rFonts w:ascii="Times New Roman" w:hAnsi="Times New Roman" w:cs="Times New Roman"/>
                <w:i/>
                <w:sz w:val="24"/>
                <w:szCs w:val="24"/>
              </w:rPr>
              <w:t>. As a contribution to future generations of Malaysia, we have planted all types of local fruits as well as fruits from around the world. We want the farm to play its positive role towards agriculture despite the intensive development in our country's rural area.</w:t>
            </w:r>
          </w:p>
          <w:p w:rsidR="00480158" w:rsidRPr="00480158" w:rsidRDefault="00480158" w:rsidP="00480158">
            <w:pPr>
              <w:rPr>
                <w:rFonts w:ascii="Times New Roman" w:hAnsi="Times New Roman" w:cs="Times New Roman"/>
                <w:i/>
                <w:sz w:val="24"/>
                <w:szCs w:val="24"/>
              </w:rPr>
            </w:pPr>
          </w:p>
          <w:p w:rsidR="00480158" w:rsidRPr="00480158" w:rsidRDefault="00480158" w:rsidP="00480158">
            <w:pPr>
              <w:rPr>
                <w:rFonts w:ascii="Times New Roman" w:hAnsi="Times New Roman" w:cs="Times New Roman"/>
                <w:i/>
                <w:sz w:val="24"/>
                <w:szCs w:val="24"/>
              </w:rPr>
            </w:pPr>
            <w:r w:rsidRPr="00480158">
              <w:rPr>
                <w:rFonts w:ascii="Times New Roman" w:hAnsi="Times New Roman" w:cs="Times New Roman"/>
                <w:i/>
                <w:sz w:val="24"/>
                <w:szCs w:val="24"/>
              </w:rPr>
              <w:t xml:space="preserve">Here on the 25-acre Tropical Fruit Farm, we have more than 250 types of tropical and sub-tropical fruits. Some of which will </w:t>
            </w:r>
            <w:proofErr w:type="spellStart"/>
            <w:r w:rsidRPr="00480158">
              <w:rPr>
                <w:rFonts w:ascii="Times New Roman" w:hAnsi="Times New Roman" w:cs="Times New Roman"/>
                <w:i/>
                <w:sz w:val="24"/>
                <w:szCs w:val="24"/>
              </w:rPr>
              <w:t>tantalise</w:t>
            </w:r>
            <w:proofErr w:type="spellEnd"/>
            <w:r w:rsidRPr="00480158">
              <w:rPr>
                <w:rFonts w:ascii="Times New Roman" w:hAnsi="Times New Roman" w:cs="Times New Roman"/>
                <w:i/>
                <w:sz w:val="24"/>
                <w:szCs w:val="24"/>
              </w:rPr>
              <w:t xml:space="preserve"> your taste buds. Not only are they delectable, they are also rich in natural vitamins, minerals and </w:t>
            </w:r>
            <w:proofErr w:type="spellStart"/>
            <w:r w:rsidRPr="00480158">
              <w:rPr>
                <w:rFonts w:ascii="Times New Roman" w:hAnsi="Times New Roman" w:cs="Times New Roman"/>
                <w:i/>
                <w:sz w:val="24"/>
                <w:szCs w:val="24"/>
              </w:rPr>
              <w:t>fibres</w:t>
            </w:r>
            <w:proofErr w:type="spellEnd"/>
            <w:r w:rsidRPr="00480158">
              <w:rPr>
                <w:rFonts w:ascii="Times New Roman" w:hAnsi="Times New Roman" w:cs="Times New Roman"/>
                <w:i/>
                <w:sz w:val="24"/>
                <w:szCs w:val="24"/>
              </w:rPr>
              <w:t xml:space="preserve"> too.</w:t>
            </w:r>
          </w:p>
          <w:p w:rsidR="00480158" w:rsidRDefault="00480158" w:rsidP="00055B45">
            <w:pPr>
              <w:rPr>
                <w:rFonts w:ascii="Times New Roman" w:hAnsi="Times New Roman" w:cs="Times New Roman"/>
                <w:b/>
                <w:sz w:val="24"/>
                <w:szCs w:val="24"/>
                <w:u w:val="single"/>
              </w:rPr>
            </w:pPr>
          </w:p>
        </w:tc>
      </w:tr>
      <w:tr w:rsidR="00480158" w:rsidTr="00480158">
        <w:tc>
          <w:tcPr>
            <w:tcW w:w="9576" w:type="dxa"/>
          </w:tcPr>
          <w:p w:rsidR="00480158" w:rsidRDefault="00480158" w:rsidP="00055B45">
            <w:pPr>
              <w:rPr>
                <w:rFonts w:ascii="Times New Roman" w:hAnsi="Times New Roman" w:cs="Times New Roman"/>
                <w:b/>
                <w:sz w:val="24"/>
                <w:szCs w:val="24"/>
                <w:u w:val="single"/>
              </w:rPr>
            </w:pPr>
          </w:p>
          <w:p w:rsidR="00020376" w:rsidRDefault="00020376" w:rsidP="00055B45">
            <w:pPr>
              <w:rPr>
                <w:rFonts w:ascii="Times New Roman" w:hAnsi="Times New Roman" w:cs="Times New Roman"/>
                <w:b/>
                <w:sz w:val="24"/>
                <w:szCs w:val="24"/>
              </w:rPr>
            </w:pPr>
            <w:r w:rsidRPr="00020376">
              <w:rPr>
                <w:rFonts w:ascii="Times New Roman" w:hAnsi="Times New Roman" w:cs="Times New Roman"/>
                <w:b/>
                <w:sz w:val="24"/>
                <w:szCs w:val="24"/>
              </w:rPr>
              <w:t>1200 hours : Seafood lunch at Golden Thai Restaurant (Pork Free)  (</w:t>
            </w:r>
            <w:hyperlink r:id="rId18" w:history="1">
              <w:r w:rsidRPr="00AC28AB">
                <w:rPr>
                  <w:rStyle w:val="Hyperlink"/>
                  <w:rFonts w:ascii="Times New Roman" w:hAnsi="Times New Roman" w:cs="Times New Roman"/>
                  <w:b/>
                  <w:sz w:val="24"/>
                  <w:szCs w:val="24"/>
                </w:rPr>
                <w:t>http://www.goldenthai.com.my/</w:t>
              </w:r>
            </w:hyperlink>
            <w:r w:rsidRPr="00020376">
              <w:rPr>
                <w:rFonts w:ascii="Times New Roman" w:hAnsi="Times New Roman" w:cs="Times New Roman"/>
                <w:b/>
                <w:sz w:val="24"/>
                <w:szCs w:val="24"/>
              </w:rPr>
              <w:t>)</w:t>
            </w:r>
          </w:p>
          <w:p w:rsidR="00020376" w:rsidRDefault="00020376" w:rsidP="00055B45">
            <w:pPr>
              <w:rPr>
                <w:rFonts w:ascii="Times New Roman" w:hAnsi="Times New Roman" w:cs="Times New Roman"/>
                <w:b/>
                <w:sz w:val="24"/>
                <w:szCs w:val="24"/>
              </w:rPr>
            </w:pPr>
          </w:p>
          <w:p w:rsidR="00020376" w:rsidRPr="00020376" w:rsidRDefault="00020376" w:rsidP="00020376">
            <w:pPr>
              <w:rPr>
                <w:rFonts w:ascii="Times New Roman" w:hAnsi="Times New Roman" w:cs="Times New Roman"/>
                <w:i/>
                <w:sz w:val="24"/>
                <w:szCs w:val="24"/>
              </w:rPr>
            </w:pPr>
            <w:r w:rsidRPr="00020376">
              <w:rPr>
                <w:rFonts w:ascii="Times New Roman" w:hAnsi="Times New Roman" w:cs="Times New Roman"/>
                <w:i/>
                <w:sz w:val="24"/>
                <w:szCs w:val="24"/>
              </w:rPr>
              <w:t>Golden Thai Seafood Village is the latest restaurant serving seafood and pork-free authentic Oriental &amp; Thai</w:t>
            </w:r>
            <w:r w:rsidR="00403C34">
              <w:rPr>
                <w:rFonts w:ascii="Times New Roman" w:hAnsi="Times New Roman" w:cs="Times New Roman"/>
                <w:i/>
                <w:sz w:val="24"/>
                <w:szCs w:val="24"/>
              </w:rPr>
              <w:t xml:space="preserve">. </w:t>
            </w:r>
            <w:bookmarkStart w:id="0" w:name="_GoBack"/>
            <w:bookmarkEnd w:id="0"/>
            <w:r w:rsidRPr="00020376">
              <w:rPr>
                <w:rFonts w:ascii="Times New Roman" w:hAnsi="Times New Roman" w:cs="Times New Roman"/>
                <w:i/>
                <w:sz w:val="24"/>
                <w:szCs w:val="24"/>
              </w:rPr>
              <w:t xml:space="preserve">cuisine with live performance of Malaysian Cultural Show in the tourist belt of </w:t>
            </w:r>
            <w:proofErr w:type="spellStart"/>
            <w:r w:rsidRPr="00020376">
              <w:rPr>
                <w:rFonts w:ascii="Times New Roman" w:hAnsi="Times New Roman" w:cs="Times New Roman"/>
                <w:i/>
                <w:sz w:val="24"/>
                <w:szCs w:val="24"/>
              </w:rPr>
              <w:t>Batu</w:t>
            </w:r>
            <w:proofErr w:type="spellEnd"/>
            <w:r w:rsidRPr="00020376">
              <w:rPr>
                <w:rFonts w:ascii="Times New Roman" w:hAnsi="Times New Roman" w:cs="Times New Roman"/>
                <w:i/>
                <w:sz w:val="24"/>
                <w:szCs w:val="24"/>
              </w:rPr>
              <w:t xml:space="preserve"> </w:t>
            </w:r>
            <w:proofErr w:type="spellStart"/>
            <w:r w:rsidRPr="00020376">
              <w:rPr>
                <w:rFonts w:ascii="Times New Roman" w:hAnsi="Times New Roman" w:cs="Times New Roman"/>
                <w:i/>
                <w:sz w:val="24"/>
                <w:szCs w:val="24"/>
              </w:rPr>
              <w:t>Ferringhi</w:t>
            </w:r>
            <w:proofErr w:type="spellEnd"/>
            <w:r w:rsidRPr="00020376">
              <w:rPr>
                <w:rFonts w:ascii="Times New Roman" w:hAnsi="Times New Roman" w:cs="Times New Roman"/>
                <w:i/>
                <w:sz w:val="24"/>
                <w:szCs w:val="24"/>
              </w:rPr>
              <w:t>, the resort island of</w:t>
            </w:r>
          </w:p>
          <w:p w:rsidR="00020376" w:rsidRPr="00020376" w:rsidRDefault="00020376" w:rsidP="00020376">
            <w:pPr>
              <w:rPr>
                <w:rFonts w:ascii="Times New Roman" w:hAnsi="Times New Roman" w:cs="Times New Roman"/>
                <w:i/>
                <w:sz w:val="24"/>
                <w:szCs w:val="24"/>
              </w:rPr>
            </w:pPr>
            <w:r w:rsidRPr="00020376">
              <w:rPr>
                <w:rFonts w:ascii="Times New Roman" w:hAnsi="Times New Roman" w:cs="Times New Roman"/>
                <w:i/>
                <w:sz w:val="24"/>
                <w:szCs w:val="24"/>
              </w:rPr>
              <w:t>Penang</w:t>
            </w:r>
          </w:p>
          <w:p w:rsidR="00020376" w:rsidRDefault="00020376" w:rsidP="00055B45">
            <w:pPr>
              <w:rPr>
                <w:rFonts w:ascii="Times New Roman" w:hAnsi="Times New Roman" w:cs="Times New Roman"/>
                <w:b/>
                <w:sz w:val="24"/>
                <w:szCs w:val="24"/>
                <w:u w:val="single"/>
              </w:rPr>
            </w:pPr>
          </w:p>
        </w:tc>
      </w:tr>
    </w:tbl>
    <w:p w:rsidR="00480158" w:rsidRPr="00835936" w:rsidRDefault="00480158" w:rsidP="00055B45">
      <w:pPr>
        <w:rPr>
          <w:rFonts w:ascii="Times New Roman" w:hAnsi="Times New Roman" w:cs="Times New Roman"/>
          <w:b/>
          <w:sz w:val="24"/>
          <w:szCs w:val="24"/>
          <w:u w:val="single"/>
        </w:rPr>
      </w:pPr>
    </w:p>
    <w:sectPr w:rsidR="00480158" w:rsidRPr="00835936" w:rsidSect="005757F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8C5" w:rsidRDefault="000C58C5" w:rsidP="00480158">
      <w:pPr>
        <w:spacing w:after="0" w:line="240" w:lineRule="auto"/>
      </w:pPr>
      <w:r>
        <w:separator/>
      </w:r>
    </w:p>
  </w:endnote>
  <w:endnote w:type="continuationSeparator" w:id="0">
    <w:p w:rsidR="000C58C5" w:rsidRDefault="000C58C5" w:rsidP="00480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8C5" w:rsidRDefault="000C58C5" w:rsidP="00480158">
      <w:pPr>
        <w:spacing w:after="0" w:line="240" w:lineRule="auto"/>
      </w:pPr>
      <w:r>
        <w:separator/>
      </w:r>
    </w:p>
  </w:footnote>
  <w:footnote w:type="continuationSeparator" w:id="0">
    <w:p w:rsidR="000C58C5" w:rsidRDefault="000C58C5" w:rsidP="004801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B45"/>
    <w:rsid w:val="00020376"/>
    <w:rsid w:val="00055B45"/>
    <w:rsid w:val="000C58C5"/>
    <w:rsid w:val="00403C34"/>
    <w:rsid w:val="00480158"/>
    <w:rsid w:val="004B7C61"/>
    <w:rsid w:val="0056158F"/>
    <w:rsid w:val="005757F8"/>
    <w:rsid w:val="00704DEB"/>
    <w:rsid w:val="00835936"/>
    <w:rsid w:val="00AC2B47"/>
    <w:rsid w:val="00D67F3F"/>
    <w:rsid w:val="00DA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5B45"/>
    <w:rPr>
      <w:color w:val="0000FF" w:themeColor="hyperlink"/>
      <w:u w:val="single"/>
    </w:rPr>
  </w:style>
  <w:style w:type="paragraph" w:styleId="Header">
    <w:name w:val="header"/>
    <w:basedOn w:val="Normal"/>
    <w:link w:val="HeaderChar"/>
    <w:uiPriority w:val="99"/>
    <w:unhideWhenUsed/>
    <w:rsid w:val="00480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158"/>
  </w:style>
  <w:style w:type="paragraph" w:styleId="Footer">
    <w:name w:val="footer"/>
    <w:basedOn w:val="Normal"/>
    <w:link w:val="FooterChar"/>
    <w:uiPriority w:val="99"/>
    <w:unhideWhenUsed/>
    <w:rsid w:val="00480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1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5B45"/>
    <w:rPr>
      <w:color w:val="0000FF" w:themeColor="hyperlink"/>
      <w:u w:val="single"/>
    </w:rPr>
  </w:style>
  <w:style w:type="paragraph" w:styleId="Header">
    <w:name w:val="header"/>
    <w:basedOn w:val="Normal"/>
    <w:link w:val="HeaderChar"/>
    <w:uiPriority w:val="99"/>
    <w:unhideWhenUsed/>
    <w:rsid w:val="00480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158"/>
  </w:style>
  <w:style w:type="paragraph" w:styleId="Footer">
    <w:name w:val="footer"/>
    <w:basedOn w:val="Normal"/>
    <w:link w:val="FooterChar"/>
    <w:uiPriority w:val="99"/>
    <w:unhideWhenUsed/>
    <w:rsid w:val="00480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opicalspicegarden.com/" TargetMode="External"/><Relationship Id="rId13" Type="http://schemas.openxmlformats.org/officeDocument/2006/relationships/hyperlink" Target="http://thehabitat.my/" TargetMode="External"/><Relationship Id="rId18" Type="http://schemas.openxmlformats.org/officeDocument/2006/relationships/hyperlink" Target="http://www.goldenthai.com.my/" TargetMode="External"/><Relationship Id="rId3" Type="http://schemas.openxmlformats.org/officeDocument/2006/relationships/settings" Target="settings.xml"/><Relationship Id="rId7" Type="http://schemas.openxmlformats.org/officeDocument/2006/relationships/hyperlink" Target="http://www.penang.ws/parkroyal/" TargetMode="External"/><Relationship Id="rId12" Type="http://schemas.openxmlformats.org/officeDocument/2006/relationships/hyperlink" Target="http://www.penanghill.gov.my/index.php/en/" TargetMode="External"/><Relationship Id="rId17" Type="http://schemas.openxmlformats.org/officeDocument/2006/relationships/hyperlink" Target="http://www.tropicalfruits.com.my/" TargetMode="External"/><Relationship Id="rId2" Type="http://schemas.microsoft.com/office/2007/relationships/stylesWithEffects" Target="stylesWithEffects.xml"/><Relationship Id="rId16" Type="http://schemas.openxmlformats.org/officeDocument/2006/relationships/hyperlink" Target="http://www.penang.ws/eastern-oriental/rooms.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etop.com.my/" TargetMode="External"/><Relationship Id="rId5" Type="http://schemas.openxmlformats.org/officeDocument/2006/relationships/footnotes" Target="footnotes.xml"/><Relationship Id="rId15" Type="http://schemas.openxmlformats.org/officeDocument/2006/relationships/hyperlink" Target="https://www.gurneyplaza.com.my/en/about-the-mall/" TargetMode="External"/><Relationship Id="rId10" Type="http://schemas.openxmlformats.org/officeDocument/2006/relationships/hyperlink" Target="https://doubletree3.hilton.com/en/hotels/malaysia/doubletree-resort-by-hilton-penang-PENMBDI/index.html?WT.mc_id=zELWAAA0AP1WW2PSH3Nano4DGBrandx&amp;WT.srch=1&amp;utm_source=AdWords&amp;utm_medium=ppc&amp;utm_campaign=paidsearch&amp;campaignid=1016738599&amp;adgroupid=50178706255&amp;targetid=kwd-298105712125&am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ntopia.com/" TargetMode="External"/><Relationship Id="rId14" Type="http://schemas.openxmlformats.org/officeDocument/2006/relationships/hyperlink" Target="http://www.penanghillco.co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Malathi</dc:creator>
  <cp:lastModifiedBy>Malathi</cp:lastModifiedBy>
  <cp:revision>2</cp:revision>
  <dcterms:created xsi:type="dcterms:W3CDTF">2018-10-18T06:35:00Z</dcterms:created>
  <dcterms:modified xsi:type="dcterms:W3CDTF">2018-10-18T08:15:00Z</dcterms:modified>
</cp:coreProperties>
</file>