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2675A" w14:textId="7716F5D6" w:rsidR="009D0575" w:rsidRDefault="009D0575" w:rsidP="009D0575">
      <w:pPr>
        <w:ind w:firstLine="142"/>
        <w:rPr>
          <w:rFonts w:ascii="Arial" w:hAnsi="Arial" w:cs="Arial"/>
          <w:sz w:val="24"/>
          <w:szCs w:val="24"/>
          <w:lang w:val="en-US"/>
        </w:rPr>
      </w:pPr>
    </w:p>
    <w:p w14:paraId="3AF8A8F5" w14:textId="11FB61C4" w:rsidR="009D0575" w:rsidRPr="009D0575" w:rsidRDefault="009D0575">
      <w:pPr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9D0575">
        <w:rPr>
          <w:rFonts w:ascii="Arial" w:hAnsi="Arial" w:cs="Arial"/>
          <w:sz w:val="24"/>
          <w:szCs w:val="24"/>
          <w:lang w:val="en-US"/>
        </w:rPr>
        <w:t>Ruj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:</w:t>
      </w:r>
      <w:proofErr w:type="gramEnd"/>
      <w:r w:rsidRPr="009D0575">
        <w:rPr>
          <w:rFonts w:ascii="Arial" w:hAnsi="Arial" w:cs="Arial"/>
          <w:sz w:val="24"/>
          <w:szCs w:val="24"/>
          <w:lang w:val="en-US"/>
        </w:rPr>
        <w:t xml:space="preserve"> Bil3/2019 – HFCM</w:t>
      </w:r>
      <w:r w:rsidRPr="009D0575">
        <w:rPr>
          <w:rFonts w:ascii="Arial" w:hAnsi="Arial" w:cs="Arial"/>
          <w:sz w:val="24"/>
          <w:szCs w:val="24"/>
          <w:lang w:val="en-US"/>
        </w:rPr>
        <w:br/>
      </w:r>
      <w:r w:rsidRPr="009D0575">
        <w:rPr>
          <w:rFonts w:ascii="Arial" w:hAnsi="Arial" w:cs="Arial"/>
          <w:sz w:val="24"/>
          <w:szCs w:val="24"/>
          <w:lang w:val="en-US"/>
        </w:rPr>
        <w:br/>
        <w:t xml:space="preserve">YAB Tuan Chow Kon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Yeow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br/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Ketua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Menteri Pulau Pinang</w:t>
      </w:r>
      <w:r w:rsidRPr="009D0575">
        <w:rPr>
          <w:rFonts w:ascii="Arial" w:hAnsi="Arial" w:cs="Arial"/>
          <w:sz w:val="24"/>
          <w:szCs w:val="24"/>
          <w:lang w:val="en-US"/>
        </w:rPr>
        <w:br/>
        <w:t>Tingkat 28 KOMTAR</w:t>
      </w:r>
      <w:r w:rsidRPr="009D0575">
        <w:rPr>
          <w:rFonts w:ascii="Arial" w:hAnsi="Arial" w:cs="Arial"/>
          <w:sz w:val="24"/>
          <w:szCs w:val="24"/>
          <w:lang w:val="en-US"/>
        </w:rPr>
        <w:br/>
      </w:r>
      <w:r w:rsidRPr="009D0575">
        <w:rPr>
          <w:rFonts w:ascii="Arial" w:hAnsi="Arial" w:cs="Arial"/>
          <w:sz w:val="24"/>
          <w:szCs w:val="24"/>
          <w:lang w:val="en-US"/>
        </w:rPr>
        <w:br/>
      </w:r>
    </w:p>
    <w:p w14:paraId="0A78D198" w14:textId="190A5292" w:rsidR="009D0575" w:rsidRPr="009D0575" w:rsidRDefault="009D0575" w:rsidP="009D0575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 w:rsidRPr="009D0575">
        <w:rPr>
          <w:rFonts w:ascii="Arial" w:hAnsi="Arial" w:cs="Arial"/>
          <w:b/>
          <w:bCs/>
          <w:sz w:val="24"/>
          <w:szCs w:val="24"/>
          <w:lang w:val="en-US"/>
        </w:rPr>
        <w:t>PER :</w:t>
      </w:r>
      <w:proofErr w:type="gramEnd"/>
      <w:r w:rsidRPr="009D0575">
        <w:rPr>
          <w:rFonts w:ascii="Arial" w:hAnsi="Arial" w:cs="Arial"/>
          <w:b/>
          <w:bCs/>
          <w:sz w:val="24"/>
          <w:szCs w:val="24"/>
          <w:lang w:val="en-US"/>
        </w:rPr>
        <w:t xml:space="preserve"> PERUNTUKAN UNTUK CHINA ROADSHOW DENGAN QINGDAO AIRLINES DAN AKTIVITI PROMOSI</w:t>
      </w:r>
      <w:r w:rsidRPr="009D0575">
        <w:rPr>
          <w:rFonts w:ascii="Arial" w:hAnsi="Arial" w:cs="Arial"/>
          <w:b/>
          <w:bCs/>
          <w:sz w:val="24"/>
          <w:szCs w:val="24"/>
          <w:lang w:val="en-US"/>
        </w:rPr>
        <w:br/>
      </w:r>
      <w:r w:rsidRPr="009D0575">
        <w:rPr>
          <w:rFonts w:ascii="Arial" w:hAnsi="Arial" w:cs="Arial"/>
          <w:b/>
          <w:bCs/>
          <w:sz w:val="24"/>
          <w:szCs w:val="24"/>
          <w:lang w:val="en-US"/>
        </w:rPr>
        <w:br/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segala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hormatnya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saya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merujuk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perkara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di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atas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>.</w:t>
      </w:r>
    </w:p>
    <w:p w14:paraId="3C0E68A1" w14:textId="70AB1AF8" w:rsidR="009D0575" w:rsidRPr="009D0575" w:rsidRDefault="009D0575" w:rsidP="009D0575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9D0575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Diangkat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kelulusan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YAB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Ketua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Menteri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kegunaan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membiayai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projek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China Roadshow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Qingdao Airlines di Changsha, Quanzhou, Xiamen dan Fuzhou</w:t>
      </w:r>
      <w:bookmarkStart w:id="0" w:name="_GoBack"/>
      <w:bookmarkEnd w:id="0"/>
      <w:r w:rsidRPr="009D0575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aktiviti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promosi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pelancongan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Ctrip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Tuniu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di China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akaun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Penang Global Tourism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sebanyak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r w:rsidRPr="009D0575">
        <w:rPr>
          <w:rFonts w:ascii="Arial" w:hAnsi="Arial" w:cs="Arial"/>
          <w:b/>
          <w:bCs/>
          <w:sz w:val="24"/>
          <w:szCs w:val="24"/>
          <w:lang w:val="en-US"/>
        </w:rPr>
        <w:t>RM1,000,000.</w:t>
      </w:r>
    </w:p>
    <w:p w14:paraId="7EB0519B" w14:textId="5D84FA85" w:rsidR="009D0575" w:rsidRPr="009D0575" w:rsidRDefault="002970C1" w:rsidP="009D0575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/>
      </w:r>
      <w:proofErr w:type="spellStart"/>
      <w:r w:rsidR="009D0575" w:rsidRPr="009D0575">
        <w:rPr>
          <w:rFonts w:ascii="Arial" w:hAnsi="Arial" w:cs="Arial"/>
          <w:sz w:val="24"/>
          <w:szCs w:val="24"/>
          <w:lang w:val="en-US"/>
        </w:rPr>
        <w:t>Sekian</w:t>
      </w:r>
      <w:proofErr w:type="spellEnd"/>
      <w:r w:rsidR="009D0575"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D0575" w:rsidRPr="009D0575">
        <w:rPr>
          <w:rFonts w:ascii="Arial" w:hAnsi="Arial" w:cs="Arial"/>
          <w:sz w:val="24"/>
          <w:szCs w:val="24"/>
          <w:lang w:val="en-US"/>
        </w:rPr>
        <w:t>terima</w:t>
      </w:r>
      <w:proofErr w:type="spellEnd"/>
      <w:r w:rsidR="009D0575"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D0575" w:rsidRPr="009D0575">
        <w:rPr>
          <w:rFonts w:ascii="Arial" w:hAnsi="Arial" w:cs="Arial"/>
          <w:sz w:val="24"/>
          <w:szCs w:val="24"/>
          <w:lang w:val="en-US"/>
        </w:rPr>
        <w:t>kasih</w:t>
      </w:r>
      <w:proofErr w:type="spellEnd"/>
      <w:r w:rsidR="009D0575" w:rsidRPr="009D0575">
        <w:rPr>
          <w:rFonts w:ascii="Arial" w:hAnsi="Arial" w:cs="Arial"/>
          <w:sz w:val="24"/>
          <w:szCs w:val="24"/>
          <w:lang w:val="en-US"/>
        </w:rPr>
        <w:t>,</w:t>
      </w:r>
    </w:p>
    <w:p w14:paraId="1121498B" w14:textId="450F0B06" w:rsidR="009D0575" w:rsidRPr="009D0575" w:rsidRDefault="009D0575" w:rsidP="009D0575">
      <w:pPr>
        <w:spacing w:line="276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D26C17D" w14:textId="02D9D039" w:rsidR="009D0575" w:rsidRPr="009D0575" w:rsidRDefault="009D0575" w:rsidP="009D0575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</w:p>
    <w:p w14:paraId="77F388EC" w14:textId="1B3567B0" w:rsidR="009D0575" w:rsidRPr="009D0575" w:rsidRDefault="009D0575" w:rsidP="009D0575">
      <w:pPr>
        <w:spacing w:line="276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9D0575">
        <w:rPr>
          <w:rFonts w:ascii="Arial" w:hAnsi="Arial" w:cs="Arial"/>
          <w:sz w:val="24"/>
          <w:szCs w:val="24"/>
          <w:lang w:val="en-US"/>
        </w:rPr>
        <w:t>__________________</w:t>
      </w:r>
      <w:r w:rsidRPr="009D0575">
        <w:rPr>
          <w:rFonts w:ascii="Arial" w:hAnsi="Arial" w:cs="Arial"/>
          <w:sz w:val="24"/>
          <w:szCs w:val="24"/>
          <w:lang w:val="en-US"/>
        </w:rPr>
        <w:br/>
      </w:r>
      <w:r w:rsidRPr="009D0575">
        <w:rPr>
          <w:rFonts w:ascii="Arial" w:hAnsi="Arial" w:cs="Arial"/>
          <w:b/>
          <w:bCs/>
          <w:sz w:val="24"/>
          <w:szCs w:val="24"/>
          <w:lang w:val="en-US"/>
        </w:rPr>
        <w:t>(OOI CHOK YAN)</w:t>
      </w:r>
    </w:p>
    <w:p w14:paraId="6AD77D10" w14:textId="67E5BC81" w:rsidR="009D0575" w:rsidRPr="009D0575" w:rsidRDefault="009D0575" w:rsidP="009D0575">
      <w:pPr>
        <w:pBdr>
          <w:bottom w:val="single" w:sz="12" w:space="1" w:color="auto"/>
        </w:pBdr>
        <w:spacing w:line="276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6472368" w14:textId="622626EB" w:rsidR="009D0575" w:rsidRPr="009D0575" w:rsidRDefault="009D0575" w:rsidP="009D0575">
      <w:pPr>
        <w:spacing w:line="276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CAFF2EA" w14:textId="66AFA4AC" w:rsidR="009D0575" w:rsidRPr="009D0575" w:rsidRDefault="009D0575" w:rsidP="009D0575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9D0575">
        <w:rPr>
          <w:rFonts w:ascii="Arial" w:hAnsi="Arial" w:cs="Arial"/>
          <w:sz w:val="24"/>
          <w:szCs w:val="24"/>
          <w:lang w:val="en-US"/>
        </w:rPr>
        <w:t>SUS-KM</w:t>
      </w:r>
    </w:p>
    <w:p w14:paraId="7B4D3631" w14:textId="768A9272" w:rsidR="009D0575" w:rsidRPr="009D0575" w:rsidRDefault="009D0575" w:rsidP="009D0575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Bayaran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sebanyak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RM1,000,000 </w:t>
      </w:r>
      <w:proofErr w:type="spellStart"/>
      <w:r w:rsidRPr="009D0575"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 w:rsidRPr="009D0575">
        <w:rPr>
          <w:rFonts w:ascii="Arial" w:hAnsi="Arial" w:cs="Arial"/>
          <w:sz w:val="24"/>
          <w:szCs w:val="24"/>
          <w:lang w:val="en-US"/>
        </w:rPr>
        <w:t xml:space="preserve"> Penang Global Tourism</w:t>
      </w:r>
    </w:p>
    <w:p w14:paraId="3D211640" w14:textId="395F7263" w:rsidR="009D0575" w:rsidRPr="009D0575" w:rsidRDefault="009D0575" w:rsidP="009D0575">
      <w:pPr>
        <w:spacing w:line="276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DB41157" w14:textId="4A38EC34" w:rsidR="009D0575" w:rsidRPr="009D0575" w:rsidRDefault="009D0575" w:rsidP="009D057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9D0575">
        <w:rPr>
          <w:rFonts w:ascii="Arial" w:hAnsi="Arial" w:cs="Arial"/>
          <w:b/>
          <w:bCs/>
          <w:sz w:val="24"/>
          <w:szCs w:val="24"/>
          <w:lang w:val="en-US"/>
        </w:rPr>
        <w:t>DILULUSKAN / TIDAK DILULUSKAN</w:t>
      </w:r>
    </w:p>
    <w:p w14:paraId="3F3B4299" w14:textId="5F76BCD9" w:rsidR="009D0575" w:rsidRPr="009D0575" w:rsidRDefault="009D0575" w:rsidP="009D057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D704658" w14:textId="47475A5C" w:rsidR="009D0575" w:rsidRPr="009D0575" w:rsidRDefault="009D0575" w:rsidP="009D057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76264B3" w14:textId="34BDE25F" w:rsidR="009D0575" w:rsidRPr="009D0575" w:rsidRDefault="009D0575" w:rsidP="009D057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AF0D5FF" w14:textId="77777777" w:rsidR="009D0575" w:rsidRPr="009D0575" w:rsidRDefault="009D0575" w:rsidP="009D0575">
      <w:pPr>
        <w:jc w:val="center"/>
        <w:rPr>
          <w:sz w:val="24"/>
          <w:szCs w:val="24"/>
        </w:rPr>
      </w:pPr>
      <w:r w:rsidRPr="009D0575">
        <w:rPr>
          <w:rFonts w:ascii="Arial" w:hAnsi="Arial" w:cs="Arial"/>
          <w:b/>
          <w:bCs/>
          <w:sz w:val="24"/>
          <w:szCs w:val="24"/>
          <w:lang w:val="en-US"/>
        </w:rPr>
        <w:t>___________________________________</w:t>
      </w:r>
    </w:p>
    <w:p w14:paraId="3CD6E919" w14:textId="7486EBF4" w:rsidR="009D0575" w:rsidRPr="002970C1" w:rsidRDefault="009D0575" w:rsidP="002970C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9D0575">
        <w:rPr>
          <w:rFonts w:ascii="Arial" w:hAnsi="Arial" w:cs="Arial"/>
          <w:b/>
          <w:bCs/>
          <w:sz w:val="24"/>
          <w:szCs w:val="24"/>
          <w:lang w:val="en-US"/>
        </w:rPr>
        <w:t>CHOW KON YEOW</w:t>
      </w:r>
      <w:r w:rsidRPr="009D0575">
        <w:rPr>
          <w:rFonts w:ascii="Arial" w:hAnsi="Arial" w:cs="Arial"/>
          <w:b/>
          <w:bCs/>
          <w:sz w:val="24"/>
          <w:szCs w:val="24"/>
          <w:lang w:val="en-US"/>
        </w:rPr>
        <w:br/>
        <w:t>(KETUA MENTERI PULAU PINANG)</w:t>
      </w:r>
    </w:p>
    <w:sectPr w:rsidR="009D0575" w:rsidRPr="002970C1" w:rsidSect="002970C1">
      <w:pgSz w:w="11906" w:h="16838"/>
      <w:pgMar w:top="1560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575"/>
    <w:rsid w:val="002970C1"/>
    <w:rsid w:val="00637C6B"/>
    <w:rsid w:val="0075183B"/>
    <w:rsid w:val="00841606"/>
    <w:rsid w:val="009D0575"/>
    <w:rsid w:val="00CC2DFF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40522"/>
  <w15:chartTrackingRefBased/>
  <w15:docId w15:val="{5469518B-781C-47F5-BAF8-9D2F56CD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1</cp:revision>
  <cp:lastPrinted>2020-01-14T07:10:00Z</cp:lastPrinted>
  <dcterms:created xsi:type="dcterms:W3CDTF">2020-01-14T06:39:00Z</dcterms:created>
  <dcterms:modified xsi:type="dcterms:W3CDTF">2020-01-14T07:14:00Z</dcterms:modified>
</cp:coreProperties>
</file>