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DCC" w:rsidRDefault="004E3DCC" w:rsidP="00AE7E6F">
      <w:pPr>
        <w:pStyle w:val="NoSpacing"/>
        <w:jc w:val="center"/>
        <w:rPr>
          <w:b/>
          <w:color w:val="D60093"/>
          <w:sz w:val="32"/>
          <w:szCs w:val="32"/>
        </w:rPr>
      </w:pPr>
      <w:r>
        <w:rPr>
          <w:b/>
          <w:noProof/>
          <w:color w:val="D60093"/>
          <w:sz w:val="32"/>
          <w:szCs w:val="32"/>
        </w:rPr>
        <w:drawing>
          <wp:inline distT="0" distB="0" distL="0" distR="0" wp14:anchorId="3C5503D8" wp14:editId="24814784">
            <wp:extent cx="3371850" cy="2229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75637" cy="2232364"/>
                    </a:xfrm>
                    <a:prstGeom prst="rect">
                      <a:avLst/>
                    </a:prstGeom>
                    <a:noFill/>
                    <a:ln>
                      <a:noFill/>
                    </a:ln>
                  </pic:spPr>
                </pic:pic>
              </a:graphicData>
            </a:graphic>
          </wp:inline>
        </w:drawing>
      </w:r>
    </w:p>
    <w:p w:rsidR="00AE7E6F" w:rsidRPr="00F529B3" w:rsidRDefault="004E3DCC" w:rsidP="00F529B3">
      <w:pPr>
        <w:pStyle w:val="NoSpacing"/>
        <w:jc w:val="center"/>
        <w:rPr>
          <w:rFonts w:ascii="Century Gothic" w:hAnsi="Century Gothic"/>
          <w:sz w:val="24"/>
          <w:szCs w:val="24"/>
        </w:rPr>
      </w:pPr>
      <w:r w:rsidRPr="007F6CFB">
        <w:rPr>
          <w:rFonts w:ascii="Century Gothic" w:hAnsi="Century Gothic"/>
          <w:sz w:val="24"/>
          <w:szCs w:val="24"/>
        </w:rPr>
        <w:t>T</w:t>
      </w:r>
      <w:r w:rsidR="00AE7E6F" w:rsidRPr="007F6CFB">
        <w:rPr>
          <w:rFonts w:ascii="Century Gothic" w:hAnsi="Century Gothic"/>
          <w:sz w:val="24"/>
          <w:szCs w:val="24"/>
        </w:rPr>
        <w:t xml:space="preserve">he Penang State Tourism </w:t>
      </w:r>
      <w:r w:rsidRPr="007F6CFB">
        <w:rPr>
          <w:rFonts w:ascii="Century Gothic" w:hAnsi="Century Gothic"/>
          <w:sz w:val="24"/>
          <w:szCs w:val="24"/>
        </w:rPr>
        <w:t>is</w:t>
      </w:r>
      <w:r w:rsidR="00AE7E6F" w:rsidRPr="007F6CFB">
        <w:rPr>
          <w:rFonts w:ascii="Century Gothic" w:hAnsi="Century Gothic"/>
          <w:sz w:val="24"/>
          <w:szCs w:val="24"/>
        </w:rPr>
        <w:t xml:space="preserve"> </w:t>
      </w:r>
      <w:r w:rsidR="00F529B3">
        <w:rPr>
          <w:rFonts w:ascii="Century Gothic" w:hAnsi="Century Gothic"/>
          <w:sz w:val="24"/>
          <w:szCs w:val="24"/>
        </w:rPr>
        <w:t xml:space="preserve">currently </w:t>
      </w:r>
      <w:r w:rsidR="00AE7E6F" w:rsidRPr="007F6CFB">
        <w:rPr>
          <w:rFonts w:ascii="Century Gothic" w:hAnsi="Century Gothic"/>
          <w:sz w:val="24"/>
          <w:szCs w:val="24"/>
        </w:rPr>
        <w:t>promot</w:t>
      </w:r>
      <w:r w:rsidRPr="007F6CFB">
        <w:rPr>
          <w:rFonts w:ascii="Century Gothic" w:hAnsi="Century Gothic"/>
          <w:sz w:val="24"/>
          <w:szCs w:val="24"/>
        </w:rPr>
        <w:t>ing</w:t>
      </w:r>
      <w:r w:rsidR="00AE7E6F" w:rsidRPr="007F6CFB">
        <w:rPr>
          <w:rFonts w:ascii="Century Gothic" w:hAnsi="Century Gothic"/>
          <w:sz w:val="24"/>
          <w:szCs w:val="24"/>
        </w:rPr>
        <w:t xml:space="preserve"> a campaign to drive visitors to its shores with more exciting features and happenings for year 2020 and beyond. The</w:t>
      </w:r>
      <w:r w:rsidR="00AE7E6F" w:rsidRPr="007F6CFB">
        <w:rPr>
          <w:rFonts w:ascii="Century Gothic" w:hAnsi="Century Gothic"/>
          <w:b/>
          <w:sz w:val="24"/>
          <w:szCs w:val="24"/>
        </w:rPr>
        <w:t xml:space="preserve"> </w:t>
      </w:r>
      <w:r w:rsidR="00AE7E6F" w:rsidRPr="007F6CFB">
        <w:rPr>
          <w:rFonts w:ascii="Century Gothic" w:hAnsi="Century Gothic"/>
          <w:sz w:val="24"/>
          <w:szCs w:val="24"/>
        </w:rPr>
        <w:t>"</w:t>
      </w:r>
      <w:r w:rsidR="00AE7E6F" w:rsidRPr="007F6CFB">
        <w:rPr>
          <w:rFonts w:ascii="Century Gothic" w:hAnsi="Century Gothic"/>
          <w:b/>
          <w:color w:val="D60093"/>
          <w:sz w:val="24"/>
          <w:szCs w:val="24"/>
        </w:rPr>
        <w:t>Experience Penang 2020</w:t>
      </w:r>
      <w:r w:rsidR="00AE7E6F" w:rsidRPr="007F6CFB">
        <w:rPr>
          <w:rFonts w:ascii="Century Gothic" w:hAnsi="Century Gothic"/>
          <w:sz w:val="24"/>
          <w:szCs w:val="24"/>
        </w:rPr>
        <w:t>"</w:t>
      </w:r>
      <w:r w:rsidR="00AE7E6F" w:rsidRPr="007F6CFB">
        <w:rPr>
          <w:rFonts w:ascii="Century Gothic" w:hAnsi="Century Gothic"/>
          <w:b/>
          <w:sz w:val="24"/>
          <w:szCs w:val="24"/>
        </w:rPr>
        <w:t xml:space="preserve"> </w:t>
      </w:r>
      <w:r w:rsidR="00AE7E6F" w:rsidRPr="007F6CFB">
        <w:rPr>
          <w:rFonts w:ascii="Century Gothic" w:hAnsi="Century Gothic"/>
          <w:sz w:val="24"/>
          <w:szCs w:val="24"/>
        </w:rPr>
        <w:t>campaign, with the tagline "</w:t>
      </w:r>
      <w:r w:rsidR="00AE7E6F" w:rsidRPr="007F6CFB">
        <w:rPr>
          <w:rFonts w:ascii="Century Gothic" w:hAnsi="Century Gothic"/>
          <w:b/>
          <w:color w:val="D60093"/>
          <w:sz w:val="24"/>
          <w:szCs w:val="24"/>
        </w:rPr>
        <w:t>The Diversity of Asia</w:t>
      </w:r>
      <w:r w:rsidR="00AE7E6F" w:rsidRPr="007F6CFB">
        <w:rPr>
          <w:rFonts w:ascii="Century Gothic" w:hAnsi="Century Gothic"/>
          <w:sz w:val="24"/>
          <w:szCs w:val="24"/>
        </w:rPr>
        <w:t>",</w:t>
      </w:r>
      <w:r w:rsidR="00AE7E6F" w:rsidRPr="007F6CFB">
        <w:rPr>
          <w:rFonts w:ascii="Century Gothic" w:hAnsi="Century Gothic"/>
          <w:b/>
          <w:sz w:val="24"/>
          <w:szCs w:val="24"/>
        </w:rPr>
        <w:t xml:space="preserve"> </w:t>
      </w:r>
      <w:r w:rsidR="00AE7E6F" w:rsidRPr="007F6CFB">
        <w:rPr>
          <w:rFonts w:ascii="Century Gothic" w:hAnsi="Century Gothic"/>
          <w:sz w:val="24"/>
          <w:szCs w:val="24"/>
        </w:rPr>
        <w:t>encompasses diverse elements of beauty, fun, amusement, excitement and satisfaction. The campaign aims to highlight all of Penang’s splendor to visitors locally and abroad showcasing every aspect of Penang’s amazing diversity in culture, heritage, arts, food as well as its natural surroundings of lovely sandy beaches and breathtaking hills.</w:t>
      </w:r>
      <w:bookmarkStart w:id="0" w:name="_GoBack"/>
      <w:bookmarkEnd w:id="0"/>
    </w:p>
    <w:sectPr w:rsidR="00AE7E6F" w:rsidRPr="00F529B3" w:rsidSect="00F529B3">
      <w:pgSz w:w="15840" w:h="12240" w:orient="landscape"/>
      <w:pgMar w:top="3330" w:right="3510" w:bottom="2970" w:left="29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E6F"/>
    <w:rsid w:val="00035C8D"/>
    <w:rsid w:val="003F5B5A"/>
    <w:rsid w:val="00483572"/>
    <w:rsid w:val="004E3DCC"/>
    <w:rsid w:val="007F6CFB"/>
    <w:rsid w:val="00AE7E6F"/>
    <w:rsid w:val="00D45A54"/>
    <w:rsid w:val="00F52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E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7E6F"/>
    <w:pPr>
      <w:spacing w:after="0" w:line="240" w:lineRule="auto"/>
    </w:pPr>
  </w:style>
  <w:style w:type="paragraph" w:styleId="BalloonText">
    <w:name w:val="Balloon Text"/>
    <w:basedOn w:val="Normal"/>
    <w:link w:val="BalloonTextChar"/>
    <w:uiPriority w:val="99"/>
    <w:semiHidden/>
    <w:unhideWhenUsed/>
    <w:rsid w:val="004E3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D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E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7E6F"/>
    <w:pPr>
      <w:spacing w:after="0" w:line="240" w:lineRule="auto"/>
    </w:pPr>
  </w:style>
  <w:style w:type="paragraph" w:styleId="BalloonText">
    <w:name w:val="Balloon Text"/>
    <w:basedOn w:val="Normal"/>
    <w:link w:val="BalloonTextChar"/>
    <w:uiPriority w:val="99"/>
    <w:semiHidden/>
    <w:unhideWhenUsed/>
    <w:rsid w:val="004E3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D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87</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2019-09-11T07:43:00Z</dcterms:created>
  <dcterms:modified xsi:type="dcterms:W3CDTF">2019-09-11T07:56:00Z</dcterms:modified>
</cp:coreProperties>
</file>