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BD4F6" w14:textId="1DF3D9C8" w:rsidR="00DA0087" w:rsidRDefault="00BD6ADA">
      <w:pPr>
        <w:rPr>
          <w:rFonts w:asciiTheme="majorHAnsi" w:hAnsi="Times New Roman" w:cs="Times New Roman"/>
          <w:b/>
          <w:bCs/>
          <w:sz w:val="22"/>
          <w:szCs w:val="22"/>
          <w:u w:val="single"/>
          <w:lang w:val="en-MY"/>
        </w:rPr>
      </w:pPr>
      <w:r w:rsidRPr="00FE62D1">
        <w:rPr>
          <w:rFonts w:asciiTheme="majorHAnsi" w:hAnsi="Times New Roman" w:cs="Times New Roman"/>
          <w:b/>
          <w:bCs/>
          <w:sz w:val="22"/>
          <w:szCs w:val="22"/>
          <w:highlight w:val="yellow"/>
          <w:u w:val="single"/>
          <w:lang w:val="en-MY"/>
        </w:rPr>
        <w:t>Video 1: Must</w:t>
      </w:r>
      <w:r w:rsidR="00C6046C">
        <w:rPr>
          <w:rFonts w:asciiTheme="majorHAnsi" w:hAnsi="Times New Roman" w:cs="Times New Roman"/>
          <w:b/>
          <w:bCs/>
          <w:sz w:val="22"/>
          <w:szCs w:val="22"/>
          <w:highlight w:val="yellow"/>
          <w:u w:val="single"/>
          <w:lang w:val="en-MY"/>
        </w:rPr>
        <w:t>-</w:t>
      </w:r>
      <w:r w:rsidRPr="00FE62D1">
        <w:rPr>
          <w:rFonts w:asciiTheme="majorHAnsi" w:hAnsi="Times New Roman" w:cs="Times New Roman"/>
          <w:b/>
          <w:bCs/>
          <w:sz w:val="22"/>
          <w:szCs w:val="22"/>
          <w:highlight w:val="yellow"/>
          <w:u w:val="single"/>
          <w:lang w:val="en-MY"/>
        </w:rPr>
        <w:t xml:space="preserve">Try </w:t>
      </w:r>
      <w:r w:rsidR="00FE62D1" w:rsidRPr="00FE62D1">
        <w:rPr>
          <w:rFonts w:asciiTheme="majorHAnsi" w:hAnsi="Times New Roman" w:cs="Times New Roman"/>
          <w:b/>
          <w:bCs/>
          <w:sz w:val="22"/>
          <w:szCs w:val="22"/>
          <w:highlight w:val="yellow"/>
          <w:u w:val="single"/>
          <w:lang w:val="en-MY"/>
        </w:rPr>
        <w:t xml:space="preserve">Street Food in </w:t>
      </w:r>
      <w:r w:rsidRPr="00FE62D1">
        <w:rPr>
          <w:rFonts w:asciiTheme="majorHAnsi" w:hAnsi="Times New Roman" w:cs="Times New Roman"/>
          <w:b/>
          <w:bCs/>
          <w:sz w:val="22"/>
          <w:szCs w:val="22"/>
          <w:highlight w:val="yellow"/>
          <w:u w:val="single"/>
          <w:lang w:val="en-MY"/>
        </w:rPr>
        <w:t>Penang</w:t>
      </w:r>
    </w:p>
    <w:p w14:paraId="2875D0DD" w14:textId="77777777" w:rsidR="00DA0087" w:rsidRDefault="00DA0087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tbl>
      <w:tblPr>
        <w:tblStyle w:val="TableGrid"/>
        <w:tblW w:w="8936" w:type="dxa"/>
        <w:tblLayout w:type="fixed"/>
        <w:tblLook w:val="04A0" w:firstRow="1" w:lastRow="0" w:firstColumn="1" w:lastColumn="0" w:noHBand="0" w:noVBand="1"/>
      </w:tblPr>
      <w:tblGrid>
        <w:gridCol w:w="616"/>
        <w:gridCol w:w="710"/>
        <w:gridCol w:w="7610"/>
      </w:tblGrid>
      <w:tr w:rsidR="00DA0087" w14:paraId="775FD8D5" w14:textId="77777777">
        <w:tc>
          <w:tcPr>
            <w:tcW w:w="616" w:type="dxa"/>
            <w:shd w:val="clear" w:color="auto" w:fill="F7CAAC" w:themeFill="accent2" w:themeFillTint="66"/>
            <w:vAlign w:val="center"/>
          </w:tcPr>
          <w:p w14:paraId="4ADA7817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10" w:type="dxa"/>
            <w:shd w:val="clear" w:color="auto" w:fill="F7CAAC" w:themeFill="accent2" w:themeFillTint="66"/>
            <w:vAlign w:val="center"/>
          </w:tcPr>
          <w:p w14:paraId="3A3DE0F9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610" w:type="dxa"/>
            <w:shd w:val="clear" w:color="auto" w:fill="F7CAAC" w:themeFill="accent2" w:themeFillTint="66"/>
          </w:tcPr>
          <w:p w14:paraId="72EC8965" w14:textId="77777777" w:rsidR="00DA0087" w:rsidRDefault="00BD6ADA">
            <w:pP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DA0087" w14:paraId="2C1EDBDD" w14:textId="77777777">
        <w:trPr>
          <w:trHeight w:val="318"/>
        </w:trPr>
        <w:tc>
          <w:tcPr>
            <w:tcW w:w="616" w:type="dxa"/>
            <w:vAlign w:val="center"/>
          </w:tcPr>
          <w:p w14:paraId="330E4802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10" w:type="dxa"/>
            <w:vAlign w:val="center"/>
          </w:tcPr>
          <w:p w14:paraId="45ED4C78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0:06</w:t>
            </w:r>
          </w:p>
        </w:tc>
        <w:tc>
          <w:tcPr>
            <w:tcW w:w="7610" w:type="dxa"/>
          </w:tcPr>
          <w:p w14:paraId="53A3B4C8" w14:textId="77777777" w:rsidR="00DA0087" w:rsidRDefault="00BD6ADA">
            <w:pP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Char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Koay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Teow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</w:p>
          <w:p w14:paraId="2AB63BBF" w14:textId="63BC2E2E" w:rsidR="00DA0087" w:rsidRDefault="00BD6ADA">
            <w:pP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Jalan Siam </w:t>
            </w:r>
          </w:p>
        </w:tc>
      </w:tr>
      <w:tr w:rsidR="00DA0087" w14:paraId="2148FC6D" w14:textId="77777777">
        <w:trPr>
          <w:trHeight w:val="318"/>
        </w:trPr>
        <w:tc>
          <w:tcPr>
            <w:tcW w:w="616" w:type="dxa"/>
            <w:vAlign w:val="center"/>
          </w:tcPr>
          <w:p w14:paraId="36E58015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994939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2</w:t>
            </w:r>
          </w:p>
        </w:tc>
        <w:tc>
          <w:tcPr>
            <w:tcW w:w="710" w:type="dxa"/>
            <w:vAlign w:val="center"/>
          </w:tcPr>
          <w:p w14:paraId="1D6F7475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0:10</w:t>
            </w:r>
          </w:p>
        </w:tc>
        <w:tc>
          <w:tcPr>
            <w:tcW w:w="7610" w:type="dxa"/>
          </w:tcPr>
          <w:p w14:paraId="50066B23" w14:textId="45447D8B" w:rsidR="00DA0087" w:rsidRDefault="00BD6ADA">
            <w:pP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A must-try noodle dish fried in a fiery display over charcoal fir</w:t>
            </w:r>
            <w:r w:rsidR="00994939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e</w:t>
            </w:r>
          </w:p>
        </w:tc>
      </w:tr>
      <w:tr w:rsidR="00DA0087" w14:paraId="2D4C3635" w14:textId="77777777">
        <w:trPr>
          <w:trHeight w:val="288"/>
        </w:trPr>
        <w:tc>
          <w:tcPr>
            <w:tcW w:w="616" w:type="dxa"/>
            <w:vAlign w:val="center"/>
          </w:tcPr>
          <w:p w14:paraId="0808ABDB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1521CD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10" w:type="dxa"/>
            <w:vAlign w:val="center"/>
          </w:tcPr>
          <w:p w14:paraId="4FB5A442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0:15</w:t>
            </w:r>
          </w:p>
        </w:tc>
        <w:tc>
          <w:tcPr>
            <w:tcW w:w="7610" w:type="dxa"/>
          </w:tcPr>
          <w:p w14:paraId="60173A9C" w14:textId="4727BD95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Old Trafford Raml</w:t>
            </w:r>
            <w:r w:rsidR="001521CD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i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Burger</w:t>
            </w:r>
          </w:p>
          <w:p w14:paraId="3A215F27" w14:textId="6F91075F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Chuli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a</w:t>
            </w:r>
            <w:proofErr w:type="spellEnd"/>
          </w:p>
        </w:tc>
      </w:tr>
      <w:tr w:rsidR="00DA0087" w14:paraId="198701BA" w14:textId="77777777">
        <w:trPr>
          <w:trHeight w:val="318"/>
        </w:trPr>
        <w:tc>
          <w:tcPr>
            <w:tcW w:w="616" w:type="dxa"/>
            <w:vAlign w:val="center"/>
          </w:tcPr>
          <w:p w14:paraId="5FC85D54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10" w:type="dxa"/>
            <w:vAlign w:val="center"/>
          </w:tcPr>
          <w:p w14:paraId="24B143B2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0:24</w:t>
            </w:r>
          </w:p>
        </w:tc>
        <w:tc>
          <w:tcPr>
            <w:tcW w:w="7610" w:type="dxa"/>
          </w:tcPr>
          <w:p w14:paraId="002CD93D" w14:textId="77777777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Toast &amp;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E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ggs</w:t>
            </w:r>
          </w:p>
          <w:p w14:paraId="56ABD7EA" w14:textId="29D4CB76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Joo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Leong, Bayan Lepas </w:t>
            </w:r>
          </w:p>
        </w:tc>
      </w:tr>
      <w:tr w:rsidR="00DA0087" w14:paraId="57E9AC3D" w14:textId="77777777">
        <w:trPr>
          <w:trHeight w:val="298"/>
        </w:trPr>
        <w:tc>
          <w:tcPr>
            <w:tcW w:w="616" w:type="dxa"/>
            <w:vAlign w:val="center"/>
          </w:tcPr>
          <w:p w14:paraId="6B5A0E9D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10" w:type="dxa"/>
            <w:vAlign w:val="center"/>
          </w:tcPr>
          <w:p w14:paraId="78EF9943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0:27</w:t>
            </w:r>
          </w:p>
        </w:tc>
        <w:tc>
          <w:tcPr>
            <w:tcW w:w="7610" w:type="dxa"/>
          </w:tcPr>
          <w:p w14:paraId="08BD0EB3" w14:textId="638E42C2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The perfect local breakfast: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oast &amp;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h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alf boiled eggs </w:t>
            </w:r>
          </w:p>
        </w:tc>
      </w:tr>
      <w:tr w:rsidR="00DA0087" w14:paraId="23C1ACD7" w14:textId="77777777">
        <w:trPr>
          <w:trHeight w:val="298"/>
        </w:trPr>
        <w:tc>
          <w:tcPr>
            <w:tcW w:w="616" w:type="dxa"/>
            <w:vAlign w:val="center"/>
          </w:tcPr>
          <w:p w14:paraId="3A817761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10" w:type="dxa"/>
            <w:vAlign w:val="center"/>
          </w:tcPr>
          <w:p w14:paraId="13CD8834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0:30</w:t>
            </w:r>
          </w:p>
        </w:tc>
        <w:tc>
          <w:tcPr>
            <w:tcW w:w="7610" w:type="dxa"/>
          </w:tcPr>
          <w:p w14:paraId="3C95A681" w14:textId="77777777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Ali Nasi Lemak</w:t>
            </w:r>
          </w:p>
          <w:p w14:paraId="22D6C148" w14:textId="63A404F6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Pantai </w:t>
            </w:r>
          </w:p>
        </w:tc>
      </w:tr>
      <w:tr w:rsidR="00994939" w14:paraId="01EAFEC6" w14:textId="77777777">
        <w:trPr>
          <w:trHeight w:val="298"/>
        </w:trPr>
        <w:tc>
          <w:tcPr>
            <w:tcW w:w="616" w:type="dxa"/>
            <w:vAlign w:val="center"/>
          </w:tcPr>
          <w:p w14:paraId="1CEA3DB4" w14:textId="265F2E35" w:rsidR="00994939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7</w:t>
            </w:r>
          </w:p>
        </w:tc>
        <w:tc>
          <w:tcPr>
            <w:tcW w:w="710" w:type="dxa"/>
            <w:vAlign w:val="center"/>
          </w:tcPr>
          <w:p w14:paraId="614DD2B8" w14:textId="58E5CA65" w:rsidR="00994939" w:rsidRPr="00994939" w:rsidRDefault="00994939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highlight w:val="yellow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0:53</w:t>
            </w:r>
          </w:p>
        </w:tc>
        <w:tc>
          <w:tcPr>
            <w:tcW w:w="7610" w:type="dxa"/>
          </w:tcPr>
          <w:p w14:paraId="5E9DBEFF" w14:textId="77777777" w:rsidR="00994939" w:rsidRPr="00C6341D" w:rsidRDefault="00994939">
            <w:pP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Oh Kio (Ai Yu Bing)</w:t>
            </w:r>
          </w:p>
          <w:p w14:paraId="0199BCC2" w14:textId="085A1C7E" w:rsidR="00994939" w:rsidRPr="00C6341D" w:rsidRDefault="00994939">
            <w:pP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Tan Jetty, </w:t>
            </w:r>
            <w:proofErr w:type="spellStart"/>
            <w:r w:rsidRPr="00C6341D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Pengkalan</w:t>
            </w:r>
            <w:proofErr w:type="spellEnd"/>
            <w:r w:rsidRPr="00C6341D"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Weld</w:t>
            </w:r>
          </w:p>
        </w:tc>
      </w:tr>
      <w:tr w:rsidR="00DA0087" w14:paraId="3A40E757" w14:textId="77777777">
        <w:trPr>
          <w:trHeight w:val="298"/>
        </w:trPr>
        <w:tc>
          <w:tcPr>
            <w:tcW w:w="616" w:type="dxa"/>
            <w:vAlign w:val="center"/>
          </w:tcPr>
          <w:p w14:paraId="58108B19" w14:textId="39FF261D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8</w:t>
            </w:r>
          </w:p>
        </w:tc>
        <w:tc>
          <w:tcPr>
            <w:tcW w:w="710" w:type="dxa"/>
            <w:vAlign w:val="center"/>
          </w:tcPr>
          <w:p w14:paraId="0DB51381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1:06</w:t>
            </w:r>
          </w:p>
        </w:tc>
        <w:tc>
          <w:tcPr>
            <w:tcW w:w="7610" w:type="dxa"/>
          </w:tcPr>
          <w:p w14:paraId="1A549766" w14:textId="45E874F2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A triangular shape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d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pastry stuffed with different filling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s</w:t>
            </w:r>
          </w:p>
        </w:tc>
      </w:tr>
      <w:tr w:rsidR="00DA0087" w14:paraId="5708F51E" w14:textId="77777777">
        <w:trPr>
          <w:trHeight w:val="288"/>
        </w:trPr>
        <w:tc>
          <w:tcPr>
            <w:tcW w:w="616" w:type="dxa"/>
            <w:vAlign w:val="center"/>
          </w:tcPr>
          <w:p w14:paraId="66F7D2CA" w14:textId="40AA8EBA" w:rsidR="00DA0087" w:rsidRDefault="00C6341D" w:rsidP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9</w:t>
            </w:r>
          </w:p>
        </w:tc>
        <w:tc>
          <w:tcPr>
            <w:tcW w:w="710" w:type="dxa"/>
            <w:vAlign w:val="center"/>
          </w:tcPr>
          <w:p w14:paraId="4C5E7596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1:13</w:t>
            </w:r>
          </w:p>
        </w:tc>
        <w:tc>
          <w:tcPr>
            <w:tcW w:w="7610" w:type="dxa"/>
          </w:tcPr>
          <w:p w14:paraId="1C64832C" w14:textId="01DB377E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Tom Yam served with fried fish fille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t</w:t>
            </w:r>
          </w:p>
        </w:tc>
      </w:tr>
      <w:tr w:rsidR="00DA0087" w14:paraId="4A2DEC3B" w14:textId="77777777">
        <w:trPr>
          <w:trHeight w:val="278"/>
        </w:trPr>
        <w:tc>
          <w:tcPr>
            <w:tcW w:w="616" w:type="dxa"/>
            <w:vAlign w:val="center"/>
          </w:tcPr>
          <w:p w14:paraId="0DB05A57" w14:textId="0552EB6B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10" w:type="dxa"/>
            <w:vAlign w:val="center"/>
          </w:tcPr>
          <w:p w14:paraId="4186784C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1:23</w:t>
            </w:r>
          </w:p>
        </w:tc>
        <w:tc>
          <w:tcPr>
            <w:tcW w:w="7610" w:type="dxa"/>
          </w:tcPr>
          <w:p w14:paraId="448F57F3" w14:textId="51EC8C81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Rice served with dishes of your choice and a mixture of spicy curr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ies</w:t>
            </w:r>
          </w:p>
        </w:tc>
      </w:tr>
      <w:tr w:rsidR="00DA0087" w14:paraId="255B8D48" w14:textId="77777777">
        <w:trPr>
          <w:trHeight w:val="298"/>
        </w:trPr>
        <w:tc>
          <w:tcPr>
            <w:tcW w:w="616" w:type="dxa"/>
            <w:vAlign w:val="center"/>
          </w:tcPr>
          <w:p w14:paraId="5ECC5CF0" w14:textId="74426909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10" w:type="dxa"/>
            <w:vAlign w:val="center"/>
          </w:tcPr>
          <w:p w14:paraId="6116444B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1:33</w:t>
            </w:r>
          </w:p>
        </w:tc>
        <w:tc>
          <w:tcPr>
            <w:tcW w:w="7610" w:type="dxa"/>
          </w:tcPr>
          <w:p w14:paraId="7BF94867" w14:textId="5C519003" w:rsidR="00C6341D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A unique drink that used to be served through a window during the early 1900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s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</w:p>
        </w:tc>
      </w:tr>
      <w:tr w:rsidR="00DA0087" w14:paraId="795F3736" w14:textId="77777777">
        <w:trPr>
          <w:trHeight w:val="318"/>
        </w:trPr>
        <w:tc>
          <w:tcPr>
            <w:tcW w:w="616" w:type="dxa"/>
            <w:vAlign w:val="center"/>
          </w:tcPr>
          <w:p w14:paraId="4447D25B" w14:textId="33AE2250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10" w:type="dxa"/>
            <w:vAlign w:val="center"/>
          </w:tcPr>
          <w:p w14:paraId="125DC6AD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1:50</w:t>
            </w:r>
          </w:p>
        </w:tc>
        <w:tc>
          <w:tcPr>
            <w:tcW w:w="7610" w:type="dxa"/>
          </w:tcPr>
          <w:p w14:paraId="161447CA" w14:textId="77777777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Teochew C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endol</w:t>
            </w:r>
          </w:p>
          <w:p w14:paraId="25C7B45E" w14:textId="400EB3DB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Jalan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Penang</w:t>
            </w:r>
          </w:p>
        </w:tc>
      </w:tr>
      <w:tr w:rsidR="00DA0087" w14:paraId="26F23F62" w14:textId="77777777">
        <w:trPr>
          <w:trHeight w:val="308"/>
        </w:trPr>
        <w:tc>
          <w:tcPr>
            <w:tcW w:w="616" w:type="dxa"/>
            <w:vAlign w:val="center"/>
          </w:tcPr>
          <w:p w14:paraId="54D6143E" w14:textId="23394630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10" w:type="dxa"/>
            <w:vAlign w:val="center"/>
          </w:tcPr>
          <w:p w14:paraId="33D371A8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1:54</w:t>
            </w:r>
          </w:p>
        </w:tc>
        <w:tc>
          <w:tcPr>
            <w:tcW w:w="7610" w:type="dxa"/>
          </w:tcPr>
          <w:p w14:paraId="7C74C68E" w14:textId="0F16C090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This dessert is famous among the locals and tourists. A must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-</w:t>
            </w: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try when in Penang! </w:t>
            </w:r>
          </w:p>
        </w:tc>
      </w:tr>
      <w:tr w:rsidR="00DA0087" w14:paraId="0F9F737E" w14:textId="77777777">
        <w:trPr>
          <w:trHeight w:val="308"/>
        </w:trPr>
        <w:tc>
          <w:tcPr>
            <w:tcW w:w="616" w:type="dxa"/>
            <w:vAlign w:val="center"/>
          </w:tcPr>
          <w:p w14:paraId="36764794" w14:textId="1296ADC6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10" w:type="dxa"/>
            <w:vAlign w:val="center"/>
          </w:tcPr>
          <w:p w14:paraId="72A4BC59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1:58</w:t>
            </w:r>
          </w:p>
        </w:tc>
        <w:tc>
          <w:tcPr>
            <w:tcW w:w="7610" w:type="dxa"/>
          </w:tcPr>
          <w:p w14:paraId="41AE7E1F" w14:textId="77777777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Hameed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Pata</w:t>
            </w:r>
            <w:proofErr w:type="spellEnd"/>
          </w:p>
          <w:p w14:paraId="702D298A" w14:textId="76E60C48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Padang Kota Lama </w:t>
            </w:r>
          </w:p>
        </w:tc>
      </w:tr>
      <w:tr w:rsidR="00DA0087" w14:paraId="3B303864" w14:textId="77777777">
        <w:trPr>
          <w:trHeight w:val="915"/>
        </w:trPr>
        <w:tc>
          <w:tcPr>
            <w:tcW w:w="616" w:type="dxa"/>
            <w:vAlign w:val="center"/>
          </w:tcPr>
          <w:p w14:paraId="731E7306" w14:textId="2E708AA2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10" w:type="dxa"/>
            <w:vAlign w:val="center"/>
          </w:tcPr>
          <w:p w14:paraId="722FAD9B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2:07</w:t>
            </w:r>
          </w:p>
        </w:tc>
        <w:tc>
          <w:tcPr>
            <w:tcW w:w="7610" w:type="dxa"/>
          </w:tcPr>
          <w:p w14:paraId="413C064F" w14:textId="77777777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Roti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Canai</w:t>
            </w:r>
            <w:bookmarkStart w:id="0" w:name="_GoBack"/>
            <w:bookmarkEnd w:id="0"/>
            <w:proofErr w:type="spellEnd"/>
          </w:p>
          <w:p w14:paraId="1E04DA1C" w14:textId="72721A4B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Jalan Gemas</w:t>
            </w:r>
          </w:p>
        </w:tc>
      </w:tr>
      <w:tr w:rsidR="00DA0087" w14:paraId="20AF84CB" w14:textId="77777777">
        <w:trPr>
          <w:trHeight w:val="298"/>
        </w:trPr>
        <w:tc>
          <w:tcPr>
            <w:tcW w:w="616" w:type="dxa"/>
            <w:vAlign w:val="center"/>
          </w:tcPr>
          <w:p w14:paraId="43F03476" w14:textId="7ADF0646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FA53A0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16</w:t>
            </w:r>
          </w:p>
        </w:tc>
        <w:tc>
          <w:tcPr>
            <w:tcW w:w="710" w:type="dxa"/>
            <w:vAlign w:val="center"/>
          </w:tcPr>
          <w:p w14:paraId="71196E6D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2:18</w:t>
            </w:r>
          </w:p>
        </w:tc>
        <w:tc>
          <w:tcPr>
            <w:tcW w:w="7610" w:type="dxa"/>
          </w:tcPr>
          <w:p w14:paraId="49A6D7BF" w14:textId="1E679E11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Lebuh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Presgrave</w:t>
            </w:r>
            <w:proofErr w:type="spellEnd"/>
          </w:p>
        </w:tc>
      </w:tr>
      <w:tr w:rsidR="00DA0087" w14:paraId="34D70218" w14:textId="77777777">
        <w:trPr>
          <w:trHeight w:val="288"/>
        </w:trPr>
        <w:tc>
          <w:tcPr>
            <w:tcW w:w="616" w:type="dxa"/>
            <w:vAlign w:val="center"/>
          </w:tcPr>
          <w:p w14:paraId="08862163" w14:textId="08EDA13A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10" w:type="dxa"/>
            <w:vAlign w:val="center"/>
          </w:tcPr>
          <w:p w14:paraId="1CBB8AF0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2:21</w:t>
            </w:r>
          </w:p>
        </w:tc>
        <w:tc>
          <w:tcPr>
            <w:tcW w:w="7610" w:type="dxa"/>
          </w:tcPr>
          <w:p w14:paraId="47E4EFF9" w14:textId="1F4EE346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The best place to get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Hokkien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Mee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served with pork belly</w:t>
            </w:r>
          </w:p>
        </w:tc>
      </w:tr>
      <w:tr w:rsidR="00DA0087" w14:paraId="0BEF0D9D" w14:textId="77777777">
        <w:trPr>
          <w:trHeight w:val="298"/>
        </w:trPr>
        <w:tc>
          <w:tcPr>
            <w:tcW w:w="616" w:type="dxa"/>
            <w:vAlign w:val="center"/>
          </w:tcPr>
          <w:p w14:paraId="37781601" w14:textId="7C9B982B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10" w:type="dxa"/>
            <w:vAlign w:val="center"/>
          </w:tcPr>
          <w:p w14:paraId="14F1028D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2:29</w:t>
            </w:r>
          </w:p>
        </w:tc>
        <w:tc>
          <w:tcPr>
            <w:tcW w:w="7610" w:type="dxa"/>
          </w:tcPr>
          <w:p w14:paraId="552C37FF" w14:textId="77777777" w:rsidR="00C6341D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Coconut Shake</w:t>
            </w:r>
          </w:p>
          <w:p w14:paraId="704E6E6C" w14:textId="0C50F4F9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Joez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, Jalan Dato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Keramat</w:t>
            </w:r>
            <w:proofErr w:type="spellEnd"/>
          </w:p>
        </w:tc>
      </w:tr>
      <w:tr w:rsidR="00DA0087" w14:paraId="3C6841F9" w14:textId="77777777">
        <w:trPr>
          <w:trHeight w:val="318"/>
        </w:trPr>
        <w:tc>
          <w:tcPr>
            <w:tcW w:w="616" w:type="dxa"/>
            <w:vAlign w:val="center"/>
          </w:tcPr>
          <w:p w14:paraId="6CE9F48F" w14:textId="544D59A4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lastRenderedPageBreak/>
              <w:t>19</w:t>
            </w:r>
          </w:p>
        </w:tc>
        <w:tc>
          <w:tcPr>
            <w:tcW w:w="710" w:type="dxa"/>
            <w:vAlign w:val="center"/>
          </w:tcPr>
          <w:p w14:paraId="6657F873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2:31</w:t>
            </w:r>
          </w:p>
        </w:tc>
        <w:tc>
          <w:tcPr>
            <w:tcW w:w="7610" w:type="dxa"/>
          </w:tcPr>
          <w:p w14:paraId="02F998D1" w14:textId="3674B9E0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Known for its creamy coconut shake and refreshing coconut jelly! </w:t>
            </w:r>
          </w:p>
        </w:tc>
      </w:tr>
      <w:tr w:rsidR="00DA0087" w14:paraId="053BC703" w14:textId="77777777">
        <w:trPr>
          <w:trHeight w:val="308"/>
        </w:trPr>
        <w:tc>
          <w:tcPr>
            <w:tcW w:w="616" w:type="dxa"/>
            <w:vAlign w:val="center"/>
          </w:tcPr>
          <w:p w14:paraId="06B7C235" w14:textId="27202CFD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20</w:t>
            </w:r>
          </w:p>
        </w:tc>
        <w:tc>
          <w:tcPr>
            <w:tcW w:w="710" w:type="dxa"/>
            <w:vAlign w:val="center"/>
          </w:tcPr>
          <w:p w14:paraId="52A22014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2:43</w:t>
            </w:r>
          </w:p>
        </w:tc>
        <w:tc>
          <w:tcPr>
            <w:tcW w:w="7610" w:type="dxa"/>
          </w:tcPr>
          <w:p w14:paraId="6ED890E6" w14:textId="450823F3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A recipe passed down from generation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to generation</w:t>
            </w:r>
          </w:p>
        </w:tc>
      </w:tr>
      <w:tr w:rsidR="00DA0087" w14:paraId="1A57EB8E" w14:textId="77777777">
        <w:trPr>
          <w:trHeight w:val="308"/>
        </w:trPr>
        <w:tc>
          <w:tcPr>
            <w:tcW w:w="616" w:type="dxa"/>
            <w:vAlign w:val="center"/>
          </w:tcPr>
          <w:p w14:paraId="614E7084" w14:textId="6879EA95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5A4FF3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21</w:t>
            </w:r>
          </w:p>
        </w:tc>
        <w:tc>
          <w:tcPr>
            <w:tcW w:w="710" w:type="dxa"/>
            <w:vAlign w:val="center"/>
          </w:tcPr>
          <w:p w14:paraId="193F5B29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2:53</w:t>
            </w:r>
          </w:p>
        </w:tc>
        <w:tc>
          <w:tcPr>
            <w:tcW w:w="7610" w:type="dxa"/>
          </w:tcPr>
          <w:p w14:paraId="56E495E9" w14:textId="6457FCC3" w:rsidR="00DA0087" w:rsidRDefault="00BD6ADA">
            <w:pPr>
              <w:jc w:val="left"/>
              <w:rPr>
                <w:rFonts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cstheme="majorEastAsia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eastAsiaTheme="majorEastAsia" w:cstheme="majorEastAsia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eastAsiaTheme="majorEastAsia" w:cs="Mongolian Baiti"/>
                <w:sz w:val="22"/>
                <w:szCs w:val="22"/>
                <w:lang w:val="en-MY"/>
              </w:rPr>
              <w:t>s</w:t>
            </w:r>
            <w:r>
              <w:rPr>
                <w:rFonts w:asciiTheme="majorHAnsi" w:eastAsiaTheme="majorEastAsia" w:hAnsi="Mongolian Baiti" w:cs="Mongolian Baiti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famous Malay-style laksa</w:t>
            </w:r>
            <w:r>
              <w:rPr>
                <w:rFonts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</w:p>
        </w:tc>
      </w:tr>
      <w:tr w:rsidR="00DA0087" w14:paraId="00394B8E" w14:textId="77777777">
        <w:trPr>
          <w:trHeight w:val="318"/>
        </w:trPr>
        <w:tc>
          <w:tcPr>
            <w:tcW w:w="616" w:type="dxa"/>
            <w:vAlign w:val="center"/>
          </w:tcPr>
          <w:p w14:paraId="39F46D3E" w14:textId="53DC3852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22</w:t>
            </w:r>
          </w:p>
        </w:tc>
        <w:tc>
          <w:tcPr>
            <w:tcW w:w="710" w:type="dxa"/>
            <w:vAlign w:val="center"/>
          </w:tcPr>
          <w:p w14:paraId="710FC860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2:59</w:t>
            </w:r>
          </w:p>
        </w:tc>
        <w:tc>
          <w:tcPr>
            <w:tcW w:w="7610" w:type="dxa"/>
          </w:tcPr>
          <w:p w14:paraId="25CFB1E6" w14:textId="77777777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Ais</w:t>
            </w:r>
            <w:proofErr w:type="spellEnd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Kacang</w:t>
            </w:r>
            <w:proofErr w:type="spellEnd"/>
          </w:p>
          <w:p w14:paraId="122067C2" w14:textId="646CF776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 xml:space="preserve">Lorong Swatow, New World Park </w:t>
            </w:r>
          </w:p>
        </w:tc>
      </w:tr>
      <w:tr w:rsidR="00DA0087" w14:paraId="1D3C17E1" w14:textId="77777777">
        <w:trPr>
          <w:trHeight w:val="298"/>
        </w:trPr>
        <w:tc>
          <w:tcPr>
            <w:tcW w:w="616" w:type="dxa"/>
            <w:vAlign w:val="center"/>
          </w:tcPr>
          <w:p w14:paraId="31144467" w14:textId="625CD0CF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5A4FF3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23</w:t>
            </w:r>
          </w:p>
        </w:tc>
        <w:tc>
          <w:tcPr>
            <w:tcW w:w="710" w:type="dxa"/>
            <w:vAlign w:val="center"/>
          </w:tcPr>
          <w:p w14:paraId="7190F7A3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3:02</w:t>
            </w:r>
          </w:p>
        </w:tc>
        <w:tc>
          <w:tcPr>
            <w:tcW w:w="7610" w:type="dxa"/>
          </w:tcPr>
          <w:p w14:paraId="66BA898F" w14:textId="435E455B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 w:hint="eastAsia"/>
                <w:sz w:val="22"/>
                <w:szCs w:val="22"/>
                <w:lang w:val="en-MY"/>
              </w:rPr>
              <w:t>Famous local dessert since 1923</w:t>
            </w:r>
          </w:p>
        </w:tc>
      </w:tr>
      <w:tr w:rsidR="00DA0087" w14:paraId="6BDF8898" w14:textId="77777777">
        <w:trPr>
          <w:trHeight w:val="298"/>
        </w:trPr>
        <w:tc>
          <w:tcPr>
            <w:tcW w:w="616" w:type="dxa"/>
            <w:vAlign w:val="center"/>
          </w:tcPr>
          <w:p w14:paraId="256CDFEB" w14:textId="6D738535" w:rsidR="00DA0087" w:rsidRDefault="00C6341D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  <w:t>24</w:t>
            </w:r>
          </w:p>
        </w:tc>
        <w:tc>
          <w:tcPr>
            <w:tcW w:w="710" w:type="dxa"/>
            <w:vAlign w:val="center"/>
          </w:tcPr>
          <w:p w14:paraId="5CD6F14B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3:09</w:t>
            </w:r>
          </w:p>
        </w:tc>
        <w:tc>
          <w:tcPr>
            <w:tcW w:w="7610" w:type="dxa"/>
          </w:tcPr>
          <w:p w14:paraId="6ABC8839" w14:textId="77777777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Gani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Pasembur</w:t>
            </w:r>
            <w:proofErr w:type="spellEnd"/>
          </w:p>
          <w:p w14:paraId="16057ED6" w14:textId="12978595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Padang Kota Lama </w:t>
            </w:r>
          </w:p>
        </w:tc>
      </w:tr>
      <w:tr w:rsidR="00DA0087" w14:paraId="6E3A83D9" w14:textId="77777777">
        <w:trPr>
          <w:trHeight w:val="298"/>
        </w:trPr>
        <w:tc>
          <w:tcPr>
            <w:tcW w:w="616" w:type="dxa"/>
            <w:vAlign w:val="center"/>
          </w:tcPr>
          <w:p w14:paraId="7988198A" w14:textId="7FE60586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lang w:val="en-MY"/>
              </w:rPr>
            </w:pPr>
            <w:r w:rsidRPr="00C6341D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2</w:t>
            </w:r>
            <w:r w:rsidR="00C6341D" w:rsidRPr="00C6341D">
              <w:rPr>
                <w:rFonts w:asciiTheme="majorHAnsi" w:eastAsiaTheme="majorEastAsia" w:hAnsiTheme="majorEastAsia" w:cstheme="majorEastAsia"/>
                <w:b/>
                <w:bCs/>
                <w:sz w:val="22"/>
                <w:szCs w:val="22"/>
                <w:highlight w:val="yellow"/>
                <w:lang w:val="en-MY"/>
              </w:rPr>
              <w:t>5</w:t>
            </w:r>
          </w:p>
        </w:tc>
        <w:tc>
          <w:tcPr>
            <w:tcW w:w="710" w:type="dxa"/>
            <w:vAlign w:val="center"/>
          </w:tcPr>
          <w:p w14:paraId="7548B9BE" w14:textId="77777777" w:rsidR="00DA0087" w:rsidRDefault="00BD6ADA">
            <w:pPr>
              <w:jc w:val="center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3:13</w:t>
            </w:r>
          </w:p>
        </w:tc>
        <w:tc>
          <w:tcPr>
            <w:tcW w:w="7610" w:type="dxa"/>
          </w:tcPr>
          <w:p w14:paraId="49376C17" w14:textId="59EC7095" w:rsidR="00DA0087" w:rsidRDefault="00BD6ADA">
            <w:pPr>
              <w:jc w:val="left"/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</w:pPr>
            <w:r>
              <w:rPr>
                <w:rFonts w:asciiTheme="majorHAnsi" w:eastAsiaTheme="majorEastAsia" w:cstheme="majorEastAsia"/>
                <w:sz w:val="22"/>
                <w:szCs w:val="22"/>
                <w:lang w:val="en-MY"/>
              </w:rPr>
              <w:t>Penang</w:t>
            </w:r>
            <w:r>
              <w:rPr>
                <w:rFonts w:asciiTheme="majorHAnsi" w:eastAsiaTheme="majorEastAsia" w:cstheme="majorEastAsia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eastAsiaTheme="majorEastAsia" w:cstheme="majorEastAsia"/>
                <w:sz w:val="22"/>
                <w:szCs w:val="22"/>
                <w:lang w:val="en-MY"/>
              </w:rPr>
              <w:t>s</w:t>
            </w:r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ever famous </w:t>
            </w:r>
            <w:proofErr w:type="spellStart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>Pasembur</w:t>
            </w:r>
            <w:proofErr w:type="spellEnd"/>
            <w:r>
              <w:rPr>
                <w:rFonts w:asciiTheme="majorHAnsi" w:eastAsiaTheme="majorEastAsia" w:hAnsiTheme="majorEastAsia" w:cstheme="majorEastAsia"/>
                <w:sz w:val="22"/>
                <w:szCs w:val="22"/>
                <w:lang w:val="en-MY"/>
              </w:rPr>
              <w:t xml:space="preserve"> </w:t>
            </w:r>
          </w:p>
        </w:tc>
      </w:tr>
    </w:tbl>
    <w:p w14:paraId="55E0FF56" w14:textId="77777777" w:rsidR="00DA0087" w:rsidRDefault="00DA0087">
      <w:pPr>
        <w:rPr>
          <w:rFonts w:hAnsi="Times New Roman" w:cs="Times New Roman"/>
          <w:b/>
          <w:bCs/>
          <w:sz w:val="22"/>
          <w:szCs w:val="22"/>
          <w:lang w:val="en-MY"/>
        </w:rPr>
      </w:pPr>
    </w:p>
    <w:sectPr w:rsidR="00DA008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9A01858"/>
    <w:rsid w:val="001521CD"/>
    <w:rsid w:val="005A4FF3"/>
    <w:rsid w:val="00994939"/>
    <w:rsid w:val="00BD6ADA"/>
    <w:rsid w:val="00C6046C"/>
    <w:rsid w:val="00C6341D"/>
    <w:rsid w:val="00DA0087"/>
    <w:rsid w:val="00FA53A0"/>
    <w:rsid w:val="00FE62D1"/>
    <w:rsid w:val="09C36FB7"/>
    <w:rsid w:val="19A01858"/>
    <w:rsid w:val="4EFA4C17"/>
    <w:rsid w:val="6DB13767"/>
    <w:rsid w:val="7AD8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A4C8D2"/>
  <w15:docId w15:val="{13BE55BB-5A22-439B-A4B7-ECBD1122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8</cp:revision>
  <cp:lastPrinted>2019-07-15T08:18:00Z</cp:lastPrinted>
  <dcterms:created xsi:type="dcterms:W3CDTF">2019-07-11T02:27:00Z</dcterms:created>
  <dcterms:modified xsi:type="dcterms:W3CDTF">2019-08-08T06:16:00Z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