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ECB32" w14:textId="3E1F7B0D" w:rsidR="00B34D48" w:rsidRDefault="00F7132E">
      <w:pPr>
        <w:rPr>
          <w:lang w:val="en-US"/>
        </w:rPr>
      </w:pPr>
      <w:r>
        <w:rPr>
          <w:lang w:val="en-US"/>
        </w:rPr>
        <w:t xml:space="preserve">Penang Here &amp; Now 2020 – Copy in Bahasa Malaysia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6804"/>
      </w:tblGrid>
      <w:tr w:rsidR="00F7132E" w14:paraId="5047F4C5" w14:textId="77777777" w:rsidTr="00F7132E">
        <w:tc>
          <w:tcPr>
            <w:tcW w:w="704" w:type="dxa"/>
            <w:shd w:val="clear" w:color="auto" w:fill="D9D9D9" w:themeFill="background1" w:themeFillShade="D9"/>
          </w:tcPr>
          <w:p w14:paraId="20D12D8D" w14:textId="46FB6E28" w:rsidR="00F7132E" w:rsidRPr="00F7132E" w:rsidRDefault="00F7132E">
            <w:pPr>
              <w:rPr>
                <w:b/>
                <w:bCs/>
                <w:lang w:val="en-US"/>
              </w:rPr>
            </w:pPr>
            <w:r w:rsidRPr="00F7132E">
              <w:rPr>
                <w:b/>
                <w:bCs/>
                <w:lang w:val="en-US"/>
              </w:rPr>
              <w:t>No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13CD4155" w14:textId="53571216" w:rsidR="00F7132E" w:rsidRPr="00F7132E" w:rsidRDefault="00F7132E">
            <w:pPr>
              <w:rPr>
                <w:b/>
                <w:bCs/>
                <w:lang w:val="en-US"/>
              </w:rPr>
            </w:pPr>
            <w:r w:rsidRPr="00F7132E">
              <w:rPr>
                <w:b/>
                <w:bCs/>
                <w:lang w:val="en-US"/>
              </w:rPr>
              <w:t>English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4501BD1" w14:textId="60832BDC" w:rsidR="00F7132E" w:rsidRPr="00F7132E" w:rsidRDefault="00F7132E">
            <w:pPr>
              <w:rPr>
                <w:b/>
                <w:bCs/>
                <w:lang w:val="en-US"/>
              </w:rPr>
            </w:pPr>
            <w:r w:rsidRPr="00F7132E">
              <w:rPr>
                <w:b/>
                <w:bCs/>
                <w:lang w:val="en-US"/>
              </w:rPr>
              <w:t xml:space="preserve">Bahasa Malaysia </w:t>
            </w:r>
          </w:p>
        </w:tc>
      </w:tr>
      <w:tr w:rsidR="00F7132E" w14:paraId="293C7724" w14:textId="77777777" w:rsidTr="00F7132E">
        <w:tc>
          <w:tcPr>
            <w:tcW w:w="704" w:type="dxa"/>
          </w:tcPr>
          <w:p w14:paraId="73860D38" w14:textId="0D6E33AA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37" w:type="dxa"/>
          </w:tcPr>
          <w:p w14:paraId="78B60D82" w14:textId="3DE46BCA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Title – Penang Here &amp; Now </w:t>
            </w:r>
          </w:p>
        </w:tc>
        <w:tc>
          <w:tcPr>
            <w:tcW w:w="6804" w:type="dxa"/>
          </w:tcPr>
          <w:p w14:paraId="7B313147" w14:textId="4F333DD1" w:rsidR="00F7132E" w:rsidRDefault="00C126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Pulau</w:t>
            </w:r>
            <w:proofErr w:type="spellEnd"/>
            <w:r>
              <w:rPr>
                <w:lang w:val="en-US"/>
              </w:rPr>
              <w:t xml:space="preserve"> Pinang </w:t>
            </w:r>
            <w:proofErr w:type="spellStart"/>
            <w:r>
              <w:rPr>
                <w:lang w:val="en-US"/>
              </w:rPr>
              <w:t>Kini</w:t>
            </w:r>
            <w:proofErr w:type="spellEnd"/>
            <w:r>
              <w:rPr>
                <w:lang w:val="en-US"/>
              </w:rPr>
              <w:t xml:space="preserve"> &amp; </w:t>
            </w:r>
            <w:proofErr w:type="spellStart"/>
            <w:r>
              <w:rPr>
                <w:lang w:val="en-US"/>
              </w:rPr>
              <w:t>Sekarang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F7132E" w14:paraId="4654746B" w14:textId="77777777" w:rsidTr="00F7132E">
        <w:tc>
          <w:tcPr>
            <w:tcW w:w="704" w:type="dxa"/>
          </w:tcPr>
          <w:p w14:paraId="0FB36DC8" w14:textId="7F07FBE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37" w:type="dxa"/>
          </w:tcPr>
          <w:p w14:paraId="718752FE" w14:textId="580E7C4F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The T</w:t>
            </w:r>
            <w:r w:rsidR="00C12651">
              <w:rPr>
                <w:lang w:val="en-US"/>
              </w:rPr>
              <w:t>OP</w:t>
            </w:r>
            <w:r>
              <w:rPr>
                <w:lang w:val="en-US"/>
              </w:rPr>
              <w:t xml:space="preserve"> Penang</w:t>
            </w:r>
          </w:p>
        </w:tc>
        <w:tc>
          <w:tcPr>
            <w:tcW w:w="6804" w:type="dxa"/>
          </w:tcPr>
          <w:p w14:paraId="6F87C318" w14:textId="453B30D1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The TOP Penang </w:t>
            </w:r>
          </w:p>
        </w:tc>
      </w:tr>
      <w:tr w:rsidR="00F7132E" w14:paraId="28CA6CB7" w14:textId="77777777" w:rsidTr="00F7132E">
        <w:tc>
          <w:tcPr>
            <w:tcW w:w="704" w:type="dxa"/>
          </w:tcPr>
          <w:p w14:paraId="3102FAB9" w14:textId="71F9652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37" w:type="dxa"/>
          </w:tcPr>
          <w:p w14:paraId="5A595A7B" w14:textId="6473029D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Rainbow Skywalk</w:t>
            </w:r>
          </w:p>
        </w:tc>
        <w:tc>
          <w:tcPr>
            <w:tcW w:w="6804" w:type="dxa"/>
          </w:tcPr>
          <w:p w14:paraId="30F10144" w14:textId="0A59E2B4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Rainbow Skywalk </w:t>
            </w:r>
          </w:p>
        </w:tc>
      </w:tr>
      <w:tr w:rsidR="00F7132E" w14:paraId="657B9074" w14:textId="77777777" w:rsidTr="00F7132E">
        <w:tc>
          <w:tcPr>
            <w:tcW w:w="704" w:type="dxa"/>
          </w:tcPr>
          <w:p w14:paraId="78B9683E" w14:textId="2B3822AB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37" w:type="dxa"/>
          </w:tcPr>
          <w:p w14:paraId="7BE10277" w14:textId="127DD0EE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World’s First Tower Curved Skywalk</w:t>
            </w:r>
          </w:p>
        </w:tc>
        <w:tc>
          <w:tcPr>
            <w:tcW w:w="6804" w:type="dxa"/>
          </w:tcPr>
          <w:p w14:paraId="02287776" w14:textId="71558B28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Menara </w:t>
            </w:r>
            <w:proofErr w:type="spellStart"/>
            <w:r>
              <w:rPr>
                <w:lang w:val="en-US"/>
              </w:rPr>
              <w:t>Langit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Melengkung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F7132E" w14:paraId="17EE7483" w14:textId="77777777" w:rsidTr="00F7132E">
        <w:tc>
          <w:tcPr>
            <w:tcW w:w="704" w:type="dxa"/>
          </w:tcPr>
          <w:p w14:paraId="5061A0E3" w14:textId="7FC4F1D4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37" w:type="dxa"/>
          </w:tcPr>
          <w:p w14:paraId="4C6600C7" w14:textId="660B7C1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Gravityz</w:t>
            </w:r>
            <w:proofErr w:type="spellEnd"/>
          </w:p>
        </w:tc>
        <w:tc>
          <w:tcPr>
            <w:tcW w:w="6804" w:type="dxa"/>
          </w:tcPr>
          <w:p w14:paraId="0038A3BF" w14:textId="60524537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Gravityz</w:t>
            </w:r>
            <w:proofErr w:type="spellEnd"/>
          </w:p>
        </w:tc>
      </w:tr>
      <w:tr w:rsidR="00F7132E" w14:paraId="3DD98B76" w14:textId="77777777" w:rsidTr="00F7132E">
        <w:tc>
          <w:tcPr>
            <w:tcW w:w="704" w:type="dxa"/>
          </w:tcPr>
          <w:p w14:paraId="31F879D1" w14:textId="61A40E77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37" w:type="dxa"/>
          </w:tcPr>
          <w:p w14:paraId="24661FED" w14:textId="4C921AC3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World’s Highest Ropes Course Challenge</w:t>
            </w:r>
          </w:p>
        </w:tc>
        <w:tc>
          <w:tcPr>
            <w:tcW w:w="6804" w:type="dxa"/>
          </w:tcPr>
          <w:p w14:paraId="7CE37A58" w14:textId="63145A61" w:rsidR="00F7132E" w:rsidRDefault="00C126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Cabaran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Kursus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Tertinggi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F7132E" w14:paraId="331BED9C" w14:textId="77777777" w:rsidTr="00F7132E">
        <w:tc>
          <w:tcPr>
            <w:tcW w:w="704" w:type="dxa"/>
          </w:tcPr>
          <w:p w14:paraId="3357F87E" w14:textId="51775B9A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37" w:type="dxa"/>
          </w:tcPr>
          <w:p w14:paraId="50E4CFDE" w14:textId="7E9E807B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Tech Dome Penang</w:t>
            </w:r>
          </w:p>
        </w:tc>
        <w:tc>
          <w:tcPr>
            <w:tcW w:w="6804" w:type="dxa"/>
          </w:tcPr>
          <w:p w14:paraId="7507462C" w14:textId="3BAB0D78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>Tech Dome Penang</w:t>
            </w:r>
          </w:p>
        </w:tc>
      </w:tr>
      <w:tr w:rsidR="00F7132E" w14:paraId="2A408AA9" w14:textId="77777777" w:rsidTr="00F7132E">
        <w:tc>
          <w:tcPr>
            <w:tcW w:w="704" w:type="dxa"/>
          </w:tcPr>
          <w:p w14:paraId="555CB7E1" w14:textId="09143A1C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37" w:type="dxa"/>
          </w:tcPr>
          <w:p w14:paraId="61071258" w14:textId="2F80C27B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World’s First Free – Standing Vertical Drop Slide</w:t>
            </w:r>
          </w:p>
        </w:tc>
        <w:tc>
          <w:tcPr>
            <w:tcW w:w="6804" w:type="dxa"/>
          </w:tcPr>
          <w:p w14:paraId="6757B17A" w14:textId="5506756D" w:rsidR="00F7132E" w:rsidRDefault="00C126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Gelongsor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Menegak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Dunia </w:t>
            </w:r>
          </w:p>
        </w:tc>
      </w:tr>
      <w:tr w:rsidR="00F7132E" w14:paraId="1C229438" w14:textId="77777777" w:rsidTr="00F7132E">
        <w:tc>
          <w:tcPr>
            <w:tcW w:w="704" w:type="dxa"/>
          </w:tcPr>
          <w:p w14:paraId="0B82B587" w14:textId="759CE73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237" w:type="dxa"/>
          </w:tcPr>
          <w:p w14:paraId="307AC373" w14:textId="33099683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Ikea </w:t>
            </w:r>
            <w:proofErr w:type="spellStart"/>
            <w:r>
              <w:rPr>
                <w:lang w:val="en-US"/>
              </w:rPr>
              <w:t>Batu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Kawan</w:t>
            </w:r>
            <w:proofErr w:type="spellEnd"/>
          </w:p>
        </w:tc>
        <w:tc>
          <w:tcPr>
            <w:tcW w:w="6804" w:type="dxa"/>
          </w:tcPr>
          <w:p w14:paraId="70A8F096" w14:textId="1BD2B002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Ikea </w:t>
            </w:r>
            <w:proofErr w:type="spellStart"/>
            <w:r>
              <w:rPr>
                <w:lang w:val="en-US"/>
              </w:rPr>
              <w:t>Batu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Kawan</w:t>
            </w:r>
            <w:proofErr w:type="spellEnd"/>
          </w:p>
        </w:tc>
      </w:tr>
      <w:tr w:rsidR="00F7132E" w14:paraId="047D0CB2" w14:textId="77777777" w:rsidTr="00F7132E">
        <w:tc>
          <w:tcPr>
            <w:tcW w:w="704" w:type="dxa"/>
          </w:tcPr>
          <w:p w14:paraId="4B5CE228" w14:textId="1DB016FC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237" w:type="dxa"/>
          </w:tcPr>
          <w:p w14:paraId="455D0567" w14:textId="3BABAE14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First in The Northern Region </w:t>
            </w:r>
          </w:p>
        </w:tc>
        <w:tc>
          <w:tcPr>
            <w:tcW w:w="6804" w:type="dxa"/>
          </w:tcPr>
          <w:p w14:paraId="1CA51756" w14:textId="1E53421B" w:rsidR="00F7132E" w:rsidRDefault="00C126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Rantau Utara </w:t>
            </w:r>
          </w:p>
        </w:tc>
      </w:tr>
      <w:tr w:rsidR="00F7132E" w14:paraId="30775FE7" w14:textId="77777777" w:rsidTr="00F7132E">
        <w:tc>
          <w:tcPr>
            <w:tcW w:w="704" w:type="dxa"/>
          </w:tcPr>
          <w:p w14:paraId="6312491F" w14:textId="12D5855B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237" w:type="dxa"/>
          </w:tcPr>
          <w:p w14:paraId="4F8C2751" w14:textId="6E1E5306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Design Village Outlet Mall</w:t>
            </w:r>
          </w:p>
        </w:tc>
        <w:tc>
          <w:tcPr>
            <w:tcW w:w="6804" w:type="dxa"/>
          </w:tcPr>
          <w:p w14:paraId="4ECD2E55" w14:textId="4D960247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Design Village Outlet Mall </w:t>
            </w:r>
          </w:p>
        </w:tc>
      </w:tr>
      <w:tr w:rsidR="00F7132E" w14:paraId="7C5A9E3A" w14:textId="77777777" w:rsidTr="00F7132E">
        <w:tc>
          <w:tcPr>
            <w:tcW w:w="704" w:type="dxa"/>
          </w:tcPr>
          <w:p w14:paraId="5192B450" w14:textId="13CBC40B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37" w:type="dxa"/>
          </w:tcPr>
          <w:p w14:paraId="041C3A3B" w14:textId="531C5B69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Largest Outlet Mall in Malaysia </w:t>
            </w:r>
          </w:p>
        </w:tc>
        <w:tc>
          <w:tcPr>
            <w:tcW w:w="6804" w:type="dxa"/>
          </w:tcPr>
          <w:p w14:paraId="49F2A2C1" w14:textId="48A20ABB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Pusat </w:t>
            </w:r>
            <w:proofErr w:type="spellStart"/>
            <w:r>
              <w:rPr>
                <w:lang w:val="en-US"/>
              </w:rPr>
              <w:t>beli-belah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terbesar</w:t>
            </w:r>
            <w:proofErr w:type="spellEnd"/>
            <w:r>
              <w:rPr>
                <w:lang w:val="en-US"/>
              </w:rPr>
              <w:t xml:space="preserve"> di Malaysia</w:t>
            </w:r>
          </w:p>
        </w:tc>
      </w:tr>
      <w:tr w:rsidR="00F7132E" w14:paraId="6598C648" w14:textId="77777777" w:rsidTr="00F7132E">
        <w:tc>
          <w:tcPr>
            <w:tcW w:w="704" w:type="dxa"/>
          </w:tcPr>
          <w:p w14:paraId="32A26AB2" w14:textId="4291E1F7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37" w:type="dxa"/>
          </w:tcPr>
          <w:p w14:paraId="1BE4091B" w14:textId="3351E43E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Penang Hill</w:t>
            </w:r>
          </w:p>
        </w:tc>
        <w:tc>
          <w:tcPr>
            <w:tcW w:w="6804" w:type="dxa"/>
          </w:tcPr>
          <w:p w14:paraId="163E0D81" w14:textId="55CC82DB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Bukit </w:t>
            </w:r>
            <w:proofErr w:type="spellStart"/>
            <w:r>
              <w:rPr>
                <w:lang w:val="en-US"/>
              </w:rPr>
              <w:t>Bendera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F7132E" w14:paraId="660AA431" w14:textId="77777777" w:rsidTr="00F7132E">
        <w:tc>
          <w:tcPr>
            <w:tcW w:w="704" w:type="dxa"/>
          </w:tcPr>
          <w:p w14:paraId="68B6F7AA" w14:textId="4A82A476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37" w:type="dxa"/>
          </w:tcPr>
          <w:p w14:paraId="4E4816B0" w14:textId="6366041E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World’s Steepest Tunnel Track</w:t>
            </w:r>
          </w:p>
        </w:tc>
        <w:tc>
          <w:tcPr>
            <w:tcW w:w="6804" w:type="dxa"/>
          </w:tcPr>
          <w:p w14:paraId="3E9B4749" w14:textId="467B091C" w:rsidR="00F7132E" w:rsidRDefault="00C12651">
            <w:pPr>
              <w:rPr>
                <w:lang w:val="en-US"/>
              </w:rPr>
            </w:pPr>
            <w:r>
              <w:rPr>
                <w:lang w:val="en-US"/>
              </w:rPr>
              <w:t xml:space="preserve">Trek </w:t>
            </w:r>
            <w:proofErr w:type="spellStart"/>
            <w:r>
              <w:rPr>
                <w:lang w:val="en-US"/>
              </w:rPr>
              <w:t>Terowong</w:t>
            </w:r>
            <w:proofErr w:type="spellEnd"/>
            <w:r>
              <w:rPr>
                <w:lang w:val="en-US"/>
              </w:rPr>
              <w:t xml:space="preserve"> yang paling </w:t>
            </w:r>
            <w:proofErr w:type="spellStart"/>
            <w:r>
              <w:rPr>
                <w:lang w:val="en-US"/>
              </w:rPr>
              <w:t>curam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F7132E" w14:paraId="7994424A" w14:textId="77777777" w:rsidTr="00F7132E">
        <w:tc>
          <w:tcPr>
            <w:tcW w:w="704" w:type="dxa"/>
          </w:tcPr>
          <w:p w14:paraId="40CB5586" w14:textId="2D56B66F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37" w:type="dxa"/>
          </w:tcPr>
          <w:p w14:paraId="539CC122" w14:textId="31268A13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The Habitat Penang Hill</w:t>
            </w:r>
          </w:p>
        </w:tc>
        <w:tc>
          <w:tcPr>
            <w:tcW w:w="6804" w:type="dxa"/>
          </w:tcPr>
          <w:p w14:paraId="3FAA0BD2" w14:textId="59D908FC" w:rsidR="00F7132E" w:rsidRDefault="000663D1">
            <w:pPr>
              <w:rPr>
                <w:lang w:val="en-US"/>
              </w:rPr>
            </w:pPr>
            <w:r>
              <w:rPr>
                <w:lang w:val="en-US"/>
              </w:rPr>
              <w:t>The Habitat Penang Hill</w:t>
            </w:r>
          </w:p>
        </w:tc>
      </w:tr>
      <w:tr w:rsidR="00F7132E" w14:paraId="0E904DBA" w14:textId="77777777" w:rsidTr="00F7132E">
        <w:tc>
          <w:tcPr>
            <w:tcW w:w="704" w:type="dxa"/>
          </w:tcPr>
          <w:p w14:paraId="538C94EA" w14:textId="6C66FBA3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237" w:type="dxa"/>
          </w:tcPr>
          <w:p w14:paraId="5339B4B1" w14:textId="1B55BB77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130 – Million – Year – Old Ecotourism Virgin Rainforest</w:t>
            </w:r>
          </w:p>
        </w:tc>
        <w:tc>
          <w:tcPr>
            <w:tcW w:w="6804" w:type="dxa"/>
          </w:tcPr>
          <w:p w14:paraId="67D5C26A" w14:textId="77777777" w:rsidR="00F7132E" w:rsidRDefault="00F7132E">
            <w:pPr>
              <w:rPr>
                <w:lang w:val="en-US"/>
              </w:rPr>
            </w:pPr>
          </w:p>
        </w:tc>
      </w:tr>
      <w:tr w:rsidR="00F7132E" w14:paraId="38A01BEC" w14:textId="77777777" w:rsidTr="00F7132E">
        <w:tc>
          <w:tcPr>
            <w:tcW w:w="704" w:type="dxa"/>
          </w:tcPr>
          <w:p w14:paraId="26A78314" w14:textId="6F0B2E63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37" w:type="dxa"/>
          </w:tcPr>
          <w:p w14:paraId="035C56DC" w14:textId="727021A6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Flight of The Colugo</w:t>
            </w:r>
          </w:p>
        </w:tc>
        <w:tc>
          <w:tcPr>
            <w:tcW w:w="6804" w:type="dxa"/>
          </w:tcPr>
          <w:p w14:paraId="087CD911" w14:textId="77777777" w:rsidR="00F7132E" w:rsidRDefault="00F7132E">
            <w:pPr>
              <w:rPr>
                <w:lang w:val="en-US"/>
              </w:rPr>
            </w:pPr>
          </w:p>
        </w:tc>
      </w:tr>
      <w:tr w:rsidR="00F7132E" w14:paraId="7E3C0C90" w14:textId="77777777" w:rsidTr="00F7132E">
        <w:tc>
          <w:tcPr>
            <w:tcW w:w="704" w:type="dxa"/>
          </w:tcPr>
          <w:p w14:paraId="7B597295" w14:textId="7F0005D1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237" w:type="dxa"/>
          </w:tcPr>
          <w:p w14:paraId="318DC11B" w14:textId="45607F20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Langur Way Canopy Walk</w:t>
            </w:r>
          </w:p>
        </w:tc>
        <w:tc>
          <w:tcPr>
            <w:tcW w:w="6804" w:type="dxa"/>
          </w:tcPr>
          <w:p w14:paraId="2635EFC5" w14:textId="77777777" w:rsidR="00F7132E" w:rsidRDefault="00F7132E">
            <w:pPr>
              <w:rPr>
                <w:lang w:val="en-US"/>
              </w:rPr>
            </w:pPr>
          </w:p>
        </w:tc>
      </w:tr>
      <w:tr w:rsidR="00F7132E" w14:paraId="3996ED8A" w14:textId="77777777" w:rsidTr="00F7132E">
        <w:tc>
          <w:tcPr>
            <w:tcW w:w="704" w:type="dxa"/>
          </w:tcPr>
          <w:p w14:paraId="41BC6A21" w14:textId="66C0EF30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6237" w:type="dxa"/>
          </w:tcPr>
          <w:p w14:paraId="74403F4A" w14:textId="51F0882E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World’s Highest Altitude Stressed Ribbon Bridge </w:t>
            </w:r>
          </w:p>
        </w:tc>
        <w:tc>
          <w:tcPr>
            <w:tcW w:w="6804" w:type="dxa"/>
          </w:tcPr>
          <w:p w14:paraId="5FC8E8C6" w14:textId="2C99084C" w:rsidR="00F7132E" w:rsidRDefault="000663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Jambatan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Tertinggi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F7132E" w14:paraId="78A9699B" w14:textId="77777777" w:rsidTr="00F7132E">
        <w:tc>
          <w:tcPr>
            <w:tcW w:w="704" w:type="dxa"/>
          </w:tcPr>
          <w:p w14:paraId="42F7B633" w14:textId="7B62F94E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237" w:type="dxa"/>
          </w:tcPr>
          <w:p w14:paraId="34158B49" w14:textId="52607E39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 xml:space="preserve">Curtis Crest Treetop Walk </w:t>
            </w:r>
          </w:p>
        </w:tc>
        <w:tc>
          <w:tcPr>
            <w:tcW w:w="6804" w:type="dxa"/>
          </w:tcPr>
          <w:p w14:paraId="398D314F" w14:textId="77777777" w:rsidR="00F7132E" w:rsidRDefault="00F7132E">
            <w:pPr>
              <w:rPr>
                <w:lang w:val="en-US"/>
              </w:rPr>
            </w:pPr>
          </w:p>
        </w:tc>
      </w:tr>
      <w:tr w:rsidR="00F7132E" w14:paraId="5BDEB14E" w14:textId="77777777" w:rsidTr="00F7132E">
        <w:tc>
          <w:tcPr>
            <w:tcW w:w="704" w:type="dxa"/>
          </w:tcPr>
          <w:p w14:paraId="74B14228" w14:textId="35387A6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237" w:type="dxa"/>
          </w:tcPr>
          <w:p w14:paraId="4F43F151" w14:textId="079304C1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Penang’s Highest 360</w:t>
            </w:r>
            <w:r>
              <w:rPr>
                <w:rFonts w:cstheme="minorHAnsi"/>
                <w:lang w:val="en-US"/>
              </w:rPr>
              <w:t>°</w:t>
            </w:r>
            <w:r>
              <w:rPr>
                <w:lang w:val="en-US"/>
              </w:rPr>
              <w:t xml:space="preserve"> Viewing Platform</w:t>
            </w:r>
          </w:p>
        </w:tc>
        <w:tc>
          <w:tcPr>
            <w:tcW w:w="6804" w:type="dxa"/>
          </w:tcPr>
          <w:p w14:paraId="7C8D82C5" w14:textId="122E4A93" w:rsidR="00F7132E" w:rsidRDefault="000663D1">
            <w:pPr>
              <w:rPr>
                <w:lang w:val="en-US"/>
              </w:rPr>
            </w:pPr>
            <w:r>
              <w:rPr>
                <w:lang w:val="en-US"/>
              </w:rPr>
              <w:t>Platform 360</w:t>
            </w:r>
            <w:r>
              <w:rPr>
                <w:rFonts w:cstheme="minorHAnsi"/>
                <w:lang w:val="en-US"/>
              </w:rPr>
              <w:t>°</w:t>
            </w: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Tertinggi</w:t>
            </w:r>
            <w:proofErr w:type="spellEnd"/>
            <w:r>
              <w:rPr>
                <w:rFonts w:cstheme="minorHAnsi"/>
                <w:lang w:val="en-US"/>
              </w:rPr>
              <w:t xml:space="preserve"> di </w:t>
            </w:r>
            <w:proofErr w:type="spellStart"/>
            <w:r>
              <w:rPr>
                <w:rFonts w:cstheme="minorHAnsi"/>
                <w:lang w:val="en-US"/>
              </w:rPr>
              <w:t>Pulau</w:t>
            </w:r>
            <w:proofErr w:type="spellEnd"/>
            <w:r>
              <w:rPr>
                <w:rFonts w:cstheme="minorHAnsi"/>
                <w:lang w:val="en-US"/>
              </w:rPr>
              <w:t xml:space="preserve"> Pinang</w:t>
            </w:r>
          </w:p>
        </w:tc>
      </w:tr>
      <w:tr w:rsidR="00F7132E" w14:paraId="7800653B" w14:textId="77777777" w:rsidTr="00F7132E">
        <w:tc>
          <w:tcPr>
            <w:tcW w:w="704" w:type="dxa"/>
          </w:tcPr>
          <w:p w14:paraId="1B0529CF" w14:textId="0F265839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6237" w:type="dxa"/>
          </w:tcPr>
          <w:p w14:paraId="3021B8BA" w14:textId="170144BF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Escape Waterplay</w:t>
            </w:r>
          </w:p>
        </w:tc>
        <w:tc>
          <w:tcPr>
            <w:tcW w:w="6804" w:type="dxa"/>
          </w:tcPr>
          <w:p w14:paraId="18B878D6" w14:textId="394D7DF8" w:rsidR="00F7132E" w:rsidRDefault="000663D1">
            <w:pPr>
              <w:rPr>
                <w:lang w:val="en-US"/>
              </w:rPr>
            </w:pPr>
            <w:r>
              <w:rPr>
                <w:lang w:val="en-US"/>
              </w:rPr>
              <w:t>Escape Waterplay</w:t>
            </w:r>
          </w:p>
        </w:tc>
      </w:tr>
      <w:tr w:rsidR="00F7132E" w14:paraId="39C27114" w14:textId="77777777" w:rsidTr="00F7132E">
        <w:tc>
          <w:tcPr>
            <w:tcW w:w="704" w:type="dxa"/>
          </w:tcPr>
          <w:p w14:paraId="5C4F811F" w14:textId="014B5E09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237" w:type="dxa"/>
          </w:tcPr>
          <w:p w14:paraId="71197BDE" w14:textId="14502DC5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World’s Longest Water Slide</w:t>
            </w:r>
          </w:p>
        </w:tc>
        <w:tc>
          <w:tcPr>
            <w:tcW w:w="6804" w:type="dxa"/>
          </w:tcPr>
          <w:p w14:paraId="79B1EC48" w14:textId="1F2546D3" w:rsidR="00F7132E" w:rsidRDefault="000663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Gelongsor</w:t>
            </w:r>
            <w:proofErr w:type="spellEnd"/>
            <w:r>
              <w:rPr>
                <w:lang w:val="en-US"/>
              </w:rPr>
              <w:t xml:space="preserve"> Air </w:t>
            </w:r>
            <w:proofErr w:type="spellStart"/>
            <w:r>
              <w:rPr>
                <w:lang w:val="en-US"/>
              </w:rPr>
              <w:t>Terpanjang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F7132E" w14:paraId="4B3AAD2E" w14:textId="77777777" w:rsidTr="00F7132E">
        <w:tc>
          <w:tcPr>
            <w:tcW w:w="704" w:type="dxa"/>
          </w:tcPr>
          <w:p w14:paraId="4EE114E0" w14:textId="5438DA4F" w:rsidR="00F7132E" w:rsidRDefault="00F7132E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237" w:type="dxa"/>
          </w:tcPr>
          <w:p w14:paraId="2BEAC71E" w14:textId="7730A193" w:rsidR="00F7132E" w:rsidRDefault="004A7F59">
            <w:pPr>
              <w:rPr>
                <w:lang w:val="en-US"/>
              </w:rPr>
            </w:pPr>
            <w:r>
              <w:rPr>
                <w:lang w:val="en-US"/>
              </w:rPr>
              <w:t>Boulder Valley Glamping</w:t>
            </w:r>
          </w:p>
        </w:tc>
        <w:tc>
          <w:tcPr>
            <w:tcW w:w="6804" w:type="dxa"/>
          </w:tcPr>
          <w:p w14:paraId="68E59965" w14:textId="010D6DF9" w:rsidR="00F7132E" w:rsidRDefault="000663D1">
            <w:pPr>
              <w:rPr>
                <w:lang w:val="en-US"/>
              </w:rPr>
            </w:pPr>
            <w:r>
              <w:rPr>
                <w:lang w:val="en-US"/>
              </w:rPr>
              <w:t>Boulder Valley Glamping</w:t>
            </w:r>
          </w:p>
        </w:tc>
      </w:tr>
      <w:tr w:rsidR="004A7F59" w14:paraId="51062E4A" w14:textId="77777777" w:rsidTr="00F7132E">
        <w:tc>
          <w:tcPr>
            <w:tcW w:w="704" w:type="dxa"/>
          </w:tcPr>
          <w:p w14:paraId="324F5485" w14:textId="7FC69ED3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6237" w:type="dxa"/>
          </w:tcPr>
          <w:p w14:paraId="286A3E72" w14:textId="11F493F4" w:rsidR="004A7F59" w:rsidRDefault="004A7F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Entopia</w:t>
            </w:r>
            <w:proofErr w:type="spellEnd"/>
            <w:r>
              <w:rPr>
                <w:lang w:val="en-US"/>
              </w:rPr>
              <w:t xml:space="preserve"> by Penang Butterfly Farm</w:t>
            </w:r>
          </w:p>
        </w:tc>
        <w:tc>
          <w:tcPr>
            <w:tcW w:w="6804" w:type="dxa"/>
          </w:tcPr>
          <w:p w14:paraId="0EEA63DF" w14:textId="5C26B850" w:rsidR="004A7F59" w:rsidRDefault="000663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Entopia</w:t>
            </w:r>
            <w:proofErr w:type="spellEnd"/>
            <w:r>
              <w:rPr>
                <w:lang w:val="en-US"/>
              </w:rPr>
              <w:t xml:space="preserve"> by Penang Butterfly Farm</w:t>
            </w:r>
          </w:p>
        </w:tc>
      </w:tr>
      <w:tr w:rsidR="004A7F59" w14:paraId="6915272D" w14:textId="77777777" w:rsidTr="00F7132E">
        <w:tc>
          <w:tcPr>
            <w:tcW w:w="704" w:type="dxa"/>
          </w:tcPr>
          <w:p w14:paraId="252FC034" w14:textId="17F6F740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6237" w:type="dxa"/>
          </w:tcPr>
          <w:p w14:paraId="33ED40C4" w14:textId="7EED71C4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 xml:space="preserve">World’s First Tropical Butterfly and Insect Sanctuary </w:t>
            </w:r>
          </w:p>
        </w:tc>
        <w:tc>
          <w:tcPr>
            <w:tcW w:w="6804" w:type="dxa"/>
          </w:tcPr>
          <w:p w14:paraId="2FDA69AF" w14:textId="34895DC1" w:rsidR="004A7F59" w:rsidRDefault="00F0377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Tempat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Perlindungan</w:t>
            </w:r>
            <w:proofErr w:type="spellEnd"/>
            <w:r>
              <w:rPr>
                <w:lang w:val="en-US"/>
              </w:rPr>
              <w:t xml:space="preserve"> Rama-Rama dan </w:t>
            </w:r>
            <w:proofErr w:type="spellStart"/>
            <w:r>
              <w:rPr>
                <w:lang w:val="en-US"/>
              </w:rPr>
              <w:t>Serangga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Dunia</w:t>
            </w:r>
          </w:p>
        </w:tc>
      </w:tr>
      <w:tr w:rsidR="004A7F59" w14:paraId="4C8DD10E" w14:textId="77777777" w:rsidTr="00F7132E">
        <w:tc>
          <w:tcPr>
            <w:tcW w:w="704" w:type="dxa"/>
          </w:tcPr>
          <w:p w14:paraId="6A91D977" w14:textId="630591BA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6237" w:type="dxa"/>
          </w:tcPr>
          <w:p w14:paraId="7850A230" w14:textId="097EE892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 xml:space="preserve">Sia </w:t>
            </w:r>
            <w:proofErr w:type="spellStart"/>
            <w:r>
              <w:rPr>
                <w:lang w:val="en-US"/>
              </w:rPr>
              <w:t>Boey</w:t>
            </w:r>
            <w:proofErr w:type="spellEnd"/>
          </w:p>
        </w:tc>
        <w:tc>
          <w:tcPr>
            <w:tcW w:w="6804" w:type="dxa"/>
          </w:tcPr>
          <w:p w14:paraId="486B0439" w14:textId="1F918C2B" w:rsidR="004A7F59" w:rsidRDefault="00F03775">
            <w:pPr>
              <w:rPr>
                <w:lang w:val="en-US"/>
              </w:rPr>
            </w:pPr>
            <w:r>
              <w:rPr>
                <w:lang w:val="en-US"/>
              </w:rPr>
              <w:t xml:space="preserve">Sia </w:t>
            </w:r>
            <w:proofErr w:type="spellStart"/>
            <w:r>
              <w:rPr>
                <w:lang w:val="en-US"/>
              </w:rPr>
              <w:t>Boey</w:t>
            </w:r>
            <w:proofErr w:type="spellEnd"/>
          </w:p>
        </w:tc>
      </w:tr>
      <w:tr w:rsidR="004A7F59" w14:paraId="5C5763FB" w14:textId="77777777" w:rsidTr="00F7132E">
        <w:tc>
          <w:tcPr>
            <w:tcW w:w="704" w:type="dxa"/>
          </w:tcPr>
          <w:p w14:paraId="5CFEE2EA" w14:textId="5AFA56C6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6237" w:type="dxa"/>
          </w:tcPr>
          <w:p w14:paraId="3954157B" w14:textId="43BAF81E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The First Urban Archaeological Park in Malaysia</w:t>
            </w:r>
          </w:p>
        </w:tc>
        <w:tc>
          <w:tcPr>
            <w:tcW w:w="6804" w:type="dxa"/>
          </w:tcPr>
          <w:p w14:paraId="69C8EDCB" w14:textId="4E2449B7" w:rsidR="004A7F59" w:rsidRDefault="00F03775">
            <w:pPr>
              <w:rPr>
                <w:lang w:val="en-US"/>
              </w:rPr>
            </w:pPr>
            <w:r>
              <w:rPr>
                <w:lang w:val="en-US"/>
              </w:rPr>
              <w:t xml:space="preserve">Taman </w:t>
            </w:r>
            <w:proofErr w:type="spellStart"/>
            <w:r>
              <w:rPr>
                <w:lang w:val="en-US"/>
              </w:rPr>
              <w:t>Arkeologi</w:t>
            </w:r>
            <w:proofErr w:type="spellEnd"/>
            <w:r>
              <w:rPr>
                <w:lang w:val="en-US"/>
              </w:rPr>
              <w:t xml:space="preserve"> Bandar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Malaysia </w:t>
            </w:r>
          </w:p>
        </w:tc>
      </w:tr>
      <w:tr w:rsidR="004A7F59" w14:paraId="0243EFC5" w14:textId="77777777" w:rsidTr="00F7132E">
        <w:tc>
          <w:tcPr>
            <w:tcW w:w="704" w:type="dxa"/>
          </w:tcPr>
          <w:p w14:paraId="186D2A2B" w14:textId="7D853517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237" w:type="dxa"/>
          </w:tcPr>
          <w:p w14:paraId="2EF78046" w14:textId="7B4AB093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SPICE</w:t>
            </w:r>
          </w:p>
        </w:tc>
        <w:tc>
          <w:tcPr>
            <w:tcW w:w="6804" w:type="dxa"/>
          </w:tcPr>
          <w:p w14:paraId="6800D04C" w14:textId="329432B6" w:rsidR="004A7F59" w:rsidRDefault="00F03775">
            <w:pPr>
              <w:rPr>
                <w:lang w:val="en-US"/>
              </w:rPr>
            </w:pPr>
            <w:r>
              <w:rPr>
                <w:lang w:val="en-US"/>
              </w:rPr>
              <w:t>SPICE</w:t>
            </w:r>
          </w:p>
        </w:tc>
      </w:tr>
      <w:tr w:rsidR="004A7F59" w14:paraId="2D6614CB" w14:textId="77777777" w:rsidTr="00F7132E">
        <w:tc>
          <w:tcPr>
            <w:tcW w:w="704" w:type="dxa"/>
          </w:tcPr>
          <w:p w14:paraId="3EF879CE" w14:textId="526DC366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</w:t>
            </w:r>
          </w:p>
        </w:tc>
        <w:tc>
          <w:tcPr>
            <w:tcW w:w="6237" w:type="dxa"/>
          </w:tcPr>
          <w:p w14:paraId="5D659E8A" w14:textId="589149A7" w:rsidR="004A7F59" w:rsidRDefault="004A7F59">
            <w:pPr>
              <w:rPr>
                <w:lang w:val="en-US"/>
              </w:rPr>
            </w:pPr>
            <w:r>
              <w:rPr>
                <w:lang w:val="en-US"/>
              </w:rPr>
              <w:t>World’s First Hybrid Solar Powered Convention Centre</w:t>
            </w:r>
          </w:p>
        </w:tc>
        <w:tc>
          <w:tcPr>
            <w:tcW w:w="6804" w:type="dxa"/>
          </w:tcPr>
          <w:p w14:paraId="1E7FF1A5" w14:textId="4A6211FF" w:rsidR="004A7F59" w:rsidRDefault="00F03775">
            <w:pPr>
              <w:rPr>
                <w:lang w:val="en-US"/>
              </w:rPr>
            </w:pPr>
            <w:r>
              <w:rPr>
                <w:lang w:val="en-US"/>
              </w:rPr>
              <w:t xml:space="preserve">Pusat </w:t>
            </w:r>
            <w:proofErr w:type="spellStart"/>
            <w:r>
              <w:rPr>
                <w:lang w:val="en-US"/>
              </w:rPr>
              <w:t>Konvensyen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Berkuasa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Hibrid</w:t>
            </w:r>
            <w:proofErr w:type="spellEnd"/>
            <w:r>
              <w:rPr>
                <w:lang w:val="en-US"/>
              </w:rPr>
              <w:t xml:space="preserve"> Solar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di Dunia </w:t>
            </w:r>
            <w:bookmarkStart w:id="0" w:name="_GoBack"/>
            <w:bookmarkEnd w:id="0"/>
          </w:p>
        </w:tc>
      </w:tr>
    </w:tbl>
    <w:p w14:paraId="58C08800" w14:textId="77777777" w:rsidR="00F7132E" w:rsidRPr="00F7132E" w:rsidRDefault="00F7132E">
      <w:pPr>
        <w:rPr>
          <w:lang w:val="en-US"/>
        </w:rPr>
      </w:pPr>
    </w:p>
    <w:sectPr w:rsidR="00F7132E" w:rsidRPr="00F7132E" w:rsidSect="00F713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2E"/>
    <w:rsid w:val="000663D1"/>
    <w:rsid w:val="004A7F59"/>
    <w:rsid w:val="00B34D48"/>
    <w:rsid w:val="00C12651"/>
    <w:rsid w:val="00F03775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F5A3"/>
  <w15:chartTrackingRefBased/>
  <w15:docId w15:val="{FCB20213-E1D7-4D90-ABB6-BFA5740A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2020-04-07T07:07:00Z</dcterms:created>
  <dcterms:modified xsi:type="dcterms:W3CDTF">2020-04-07T09:09:00Z</dcterms:modified>
</cp:coreProperties>
</file>